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2BE7" w:rsidP="00D32BE7" w:rsidRDefault="00D32BE7" w14:paraId="7143E494" w14:textId="77777777">
      <w:pPr>
        <w:jc w:val="both"/>
        <w:rPr>
          <w:b/>
        </w:rPr>
      </w:pPr>
      <w:r w:rsidRPr="00472E3A">
        <w:rPr>
          <w:b/>
        </w:rPr>
        <w:t>INTERNAL ASSESSMENT &amp; VERIFICATION POLICY ‐ Part A</w:t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>1.</w:t>
      </w:r>
    </w:p>
    <w:p w:rsidRPr="00720BC9" w:rsidR="00D32BE7" w:rsidP="00720BC9" w:rsidRDefault="00D32BE7" w14:paraId="7143E495" w14:textId="77777777">
      <w:pPr>
        <w:jc w:val="both"/>
        <w:rPr>
          <w:b/>
        </w:rPr>
      </w:pPr>
      <w:r w:rsidRPr="00720BC9">
        <w:rPr>
          <w:b/>
        </w:rPr>
        <w:t>INTERNAL ASSESSMENT APPEALS PROCEDURE ‐ Part B</w:t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>3.</w:t>
      </w:r>
    </w:p>
    <w:p w:rsidRPr="00720BC9" w:rsidR="00D32BE7" w:rsidP="00720BC9" w:rsidRDefault="00D32BE7" w14:paraId="7143E496" w14:textId="77777777">
      <w:pPr>
        <w:jc w:val="both"/>
        <w:rPr>
          <w:b/>
        </w:rPr>
      </w:pPr>
      <w:r w:rsidRPr="00720BC9">
        <w:rPr>
          <w:b/>
        </w:rPr>
        <w:t>MALPRACTICE IN INTERNAL ASSESSMENT POLICY ‐ Part C</w:t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>3.</w:t>
      </w:r>
    </w:p>
    <w:p w:rsidRPr="00720BC9" w:rsidR="00D32BE7" w:rsidP="00720BC9" w:rsidRDefault="00D32BE7" w14:paraId="7143E497" w14:textId="77777777">
      <w:pPr>
        <w:jc w:val="both"/>
        <w:rPr>
          <w:b/>
        </w:rPr>
      </w:pPr>
      <w:r w:rsidRPr="00720BC9">
        <w:rPr>
          <w:b/>
        </w:rPr>
        <w:t>Appendix A</w:t>
      </w:r>
      <w:r w:rsidR="00720BC9">
        <w:rPr>
          <w:b/>
        </w:rPr>
        <w:t>; Malpractice, Conflict of Interest, Deception, Improper Assistance</w:t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>6.</w:t>
      </w:r>
    </w:p>
    <w:p w:rsidRPr="00720BC9" w:rsidR="00D32BE7" w:rsidP="00720BC9" w:rsidRDefault="00D32BE7" w14:paraId="7143E498" w14:textId="77777777">
      <w:pPr>
        <w:jc w:val="both"/>
        <w:rPr>
          <w:b/>
        </w:rPr>
      </w:pPr>
      <w:r w:rsidRPr="00720BC9">
        <w:rPr>
          <w:b/>
        </w:rPr>
        <w:t>Appendix B</w:t>
      </w:r>
      <w:r w:rsidR="00720BC9">
        <w:rPr>
          <w:b/>
        </w:rPr>
        <w:t>; Learner Malpractice</w:t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ab/>
      </w:r>
      <w:r w:rsidR="00720BC9">
        <w:rPr>
          <w:b/>
        </w:rPr>
        <w:t>7.</w:t>
      </w:r>
    </w:p>
    <w:p w:rsidR="00720BC9" w:rsidP="00D32BE7" w:rsidRDefault="00720BC9" w14:paraId="7143E499" w14:textId="77777777">
      <w:pPr>
        <w:jc w:val="both"/>
        <w:rPr>
          <w:b/>
        </w:rPr>
      </w:pPr>
    </w:p>
    <w:p w:rsidRPr="00472E3A" w:rsidR="00720BC9" w:rsidP="00D32BE7" w:rsidRDefault="00D32BE7" w14:paraId="7143E49A" w14:textId="77777777">
      <w:pPr>
        <w:jc w:val="both"/>
        <w:rPr>
          <w:b/>
        </w:rPr>
      </w:pPr>
      <w:r w:rsidRPr="00720BC9">
        <w:rPr>
          <w:b/>
        </w:rPr>
        <w:t>INTERNAL ASSESSMENT &amp; VERIFICATION POLICY ‐ Part A</w:t>
      </w:r>
    </w:p>
    <w:p w:rsidRPr="00D32BE7" w:rsidR="00D32BE7" w:rsidP="00D32BE7" w:rsidRDefault="00D32BE7" w14:paraId="7143E49B" w14:textId="77777777">
      <w:pPr>
        <w:jc w:val="both"/>
      </w:pPr>
      <w:r w:rsidRPr="00D32BE7">
        <w:t>1. Introduction</w:t>
      </w:r>
    </w:p>
    <w:p w:rsidRPr="00D32BE7" w:rsidR="00D32BE7" w:rsidP="00D32BE7" w:rsidRDefault="00A64171" w14:paraId="7143E49C" w14:textId="77777777">
      <w:pPr>
        <w:jc w:val="both"/>
      </w:pPr>
      <w:r>
        <w:t>JAMES</w:t>
      </w:r>
      <w:r w:rsidRPr="00D32BE7" w:rsidR="00D32BE7">
        <w:t xml:space="preserve"> is committed to providing lear</w:t>
      </w:r>
      <w:r w:rsidR="00D32BE7">
        <w:t xml:space="preserve">ners with an assessment process </w:t>
      </w:r>
      <w:r w:rsidRPr="00D32BE7" w:rsidR="00D32BE7">
        <w:t xml:space="preserve">that is fair. It aims to promote learning and </w:t>
      </w:r>
      <w:r w:rsidR="00D32BE7">
        <w:t xml:space="preserve">achievement by providing access </w:t>
      </w:r>
      <w:r w:rsidRPr="00D32BE7" w:rsidR="00D32BE7">
        <w:t>to assessment and accreditation, ensuring equality of opport</w:t>
      </w:r>
      <w:r w:rsidR="00D32BE7">
        <w:t>unity for all learners</w:t>
      </w:r>
      <w:r w:rsidRPr="00D32BE7" w:rsidR="00D32BE7">
        <w:t>.</w:t>
      </w:r>
    </w:p>
    <w:p w:rsidRPr="00D32BE7" w:rsidR="00D32BE7" w:rsidP="00D32BE7" w:rsidRDefault="00D32BE7" w14:paraId="7143E49D" w14:textId="77777777">
      <w:pPr>
        <w:jc w:val="both"/>
      </w:pPr>
      <w:r w:rsidRPr="00D32BE7">
        <w:t>The Internal Assessment and Internal Verification Policy provid</w:t>
      </w:r>
      <w:r>
        <w:t xml:space="preserve">es a framework which covers all </w:t>
      </w:r>
      <w:r w:rsidRPr="00D32BE7">
        <w:t xml:space="preserve">internal initial, formative and summative assessment, </w:t>
      </w:r>
      <w:r>
        <w:t xml:space="preserve">work‐based </w:t>
      </w:r>
      <w:r w:rsidRPr="00D32BE7">
        <w:t>assessment, internal verification, moderation, and standardisation</w:t>
      </w:r>
      <w:r>
        <w:t xml:space="preserve"> procedures, from entry through </w:t>
      </w:r>
      <w:r w:rsidRPr="00D32BE7">
        <w:t>to final achievement.</w:t>
      </w:r>
    </w:p>
    <w:p w:rsidRPr="00D32BE7" w:rsidR="00D32BE7" w:rsidP="00D32BE7" w:rsidRDefault="00D32BE7" w14:paraId="7143E49E" w14:textId="77777777">
      <w:pPr>
        <w:jc w:val="both"/>
      </w:pPr>
      <w:r w:rsidRPr="00D32BE7">
        <w:t>2. Scope</w:t>
      </w:r>
    </w:p>
    <w:p w:rsidRPr="00D32BE7" w:rsidR="00D32BE7" w:rsidP="00D32BE7" w:rsidRDefault="00D32BE7" w14:paraId="7143E49F" w14:textId="77777777">
      <w:pPr>
        <w:jc w:val="both"/>
      </w:pPr>
      <w:r w:rsidRPr="00D32BE7">
        <w:t xml:space="preserve">This policy applies to all teaching staff, assessors, internal verifiers </w:t>
      </w:r>
      <w:r>
        <w:t xml:space="preserve">and learners. </w:t>
      </w:r>
    </w:p>
    <w:p w:rsidRPr="00D32BE7" w:rsidR="00D32BE7" w:rsidP="005C4AEB" w:rsidRDefault="00D32BE7" w14:paraId="7143E4A0" w14:textId="77777777">
      <w:pPr>
        <w:tabs>
          <w:tab w:val="left" w:pos="6270"/>
        </w:tabs>
        <w:jc w:val="both"/>
      </w:pPr>
      <w:r w:rsidRPr="00D32BE7">
        <w:t>3. Definitions</w:t>
      </w:r>
      <w:r w:rsidR="005C4AEB">
        <w:tab/>
      </w:r>
    </w:p>
    <w:p w:rsidRPr="00D32BE7" w:rsidR="00D32BE7" w:rsidP="00D32BE7" w:rsidRDefault="00D32BE7" w14:paraId="7143E4A1" w14:textId="77777777">
      <w:pPr>
        <w:jc w:val="both"/>
      </w:pPr>
      <w:r w:rsidRPr="00D32BE7">
        <w:t xml:space="preserve">The following definitions apply to all practices covered by this policy:  </w:t>
      </w:r>
    </w:p>
    <w:p w:rsidRPr="00D32BE7" w:rsidR="00D32BE7" w:rsidP="009C4896" w:rsidRDefault="00D32BE7" w14:paraId="7143E4A2" w14:textId="77777777">
      <w:pPr>
        <w:pStyle w:val="ListParagraph"/>
        <w:numPr>
          <w:ilvl w:val="0"/>
          <w:numId w:val="1"/>
        </w:numPr>
        <w:jc w:val="both"/>
      </w:pPr>
      <w:r w:rsidRPr="00D32BE7">
        <w:t>Assessment is the measurement or evaluation of learner</w:t>
      </w:r>
      <w:r>
        <w:t xml:space="preserve">s’ knowledge and understanding, </w:t>
      </w:r>
      <w:r w:rsidRPr="00D32BE7">
        <w:t>skills, attitudes and values, against explicitly stated criteria for success.</w:t>
      </w:r>
    </w:p>
    <w:p w:rsidRPr="00D32BE7" w:rsidR="00D32BE7" w:rsidP="009C4896" w:rsidRDefault="00D32BE7" w14:paraId="7143E4A3" w14:textId="77777777">
      <w:pPr>
        <w:pStyle w:val="ListParagraph"/>
        <w:numPr>
          <w:ilvl w:val="0"/>
          <w:numId w:val="1"/>
        </w:numPr>
        <w:jc w:val="both"/>
      </w:pPr>
      <w:r w:rsidRPr="00D32BE7">
        <w:t>Internal Quality Assurance/Internal Verification is the pro</w:t>
      </w:r>
      <w:r>
        <w:t xml:space="preserve">cess whereby internally set and </w:t>
      </w:r>
      <w:r w:rsidRPr="00D32BE7">
        <w:t>marked assessment carried out by assessors is checked for c</w:t>
      </w:r>
      <w:r>
        <w:t xml:space="preserve">onsistency and quality by other </w:t>
      </w:r>
      <w:r w:rsidRPr="00D32BE7">
        <w:t>teachers or managers within the Group. External quality ass</w:t>
      </w:r>
      <w:r>
        <w:t xml:space="preserve">urance/external verification is </w:t>
      </w:r>
      <w:r w:rsidRPr="00D32BE7">
        <w:t>the same check carried out by professionals nomina</w:t>
      </w:r>
      <w:r>
        <w:t xml:space="preserve">ted by awarding authorities for </w:t>
      </w:r>
      <w:r w:rsidRPr="00D32BE7">
        <w:t xml:space="preserve">vocational qualifications  </w:t>
      </w:r>
    </w:p>
    <w:p w:rsidRPr="00D32BE7" w:rsidR="00D32BE7" w:rsidP="009C4896" w:rsidRDefault="00D32BE7" w14:paraId="7143E4A4" w14:textId="77777777">
      <w:pPr>
        <w:pStyle w:val="ListParagraph"/>
        <w:numPr>
          <w:ilvl w:val="0"/>
          <w:numId w:val="1"/>
        </w:numPr>
        <w:jc w:val="both"/>
      </w:pPr>
      <w:r w:rsidRPr="00D32BE7">
        <w:t>Internal Moderation is the process whereby internal marking o</w:t>
      </w:r>
      <w:r>
        <w:t xml:space="preserve">f externally set assessment </w:t>
      </w:r>
      <w:r w:rsidRPr="00D32BE7">
        <w:t xml:space="preserve">carried out by </w:t>
      </w:r>
      <w:r w:rsidR="00A934CC">
        <w:t>staff</w:t>
      </w:r>
      <w:r w:rsidRPr="00D32BE7">
        <w:t xml:space="preserve"> is checked for consistency a</w:t>
      </w:r>
      <w:r>
        <w:t xml:space="preserve">nd quality by other teachers or </w:t>
      </w:r>
      <w:r w:rsidRPr="00D32BE7">
        <w:t>managers. External moderation is the same check carried ou</w:t>
      </w:r>
      <w:r>
        <w:t xml:space="preserve">t by professionals nominated by </w:t>
      </w:r>
      <w:r w:rsidRPr="00D32BE7">
        <w:t>awarding authorities.</w:t>
      </w:r>
    </w:p>
    <w:p w:rsidRPr="00D32BE7" w:rsidR="00492ED0" w:rsidP="009C4896" w:rsidRDefault="00D32BE7" w14:paraId="7143E4A5" w14:textId="77777777">
      <w:pPr>
        <w:pStyle w:val="ListParagraph"/>
        <w:numPr>
          <w:ilvl w:val="0"/>
          <w:numId w:val="1"/>
        </w:numPr>
        <w:jc w:val="both"/>
      </w:pPr>
      <w:r w:rsidRPr="00D32BE7">
        <w:t>Standardisation is the process whereby it is ensured that a</w:t>
      </w:r>
      <w:r>
        <w:t xml:space="preserve">ll assessment decisions made by </w:t>
      </w:r>
      <w:r w:rsidRPr="00D32BE7">
        <w:t>assessors and internal verifiers are made to the same s</w:t>
      </w:r>
      <w:r>
        <w:t xml:space="preserve">tandards and meet awarding body </w:t>
      </w:r>
      <w:r w:rsidRPr="00D32BE7">
        <w:t>requirements</w:t>
      </w:r>
    </w:p>
    <w:p w:rsidRPr="00D32BE7" w:rsidR="00D32BE7" w:rsidP="00D32BE7" w:rsidRDefault="00D32BE7" w14:paraId="7143E4A6" w14:textId="77777777">
      <w:pPr>
        <w:jc w:val="both"/>
      </w:pPr>
      <w:r w:rsidRPr="00D32BE7">
        <w:t>4. Aim</w:t>
      </w:r>
    </w:p>
    <w:p w:rsidRPr="00D32BE7" w:rsidR="00D32BE7" w:rsidP="00D32BE7" w:rsidRDefault="00D32BE7" w14:paraId="7143E4A7" w14:textId="77777777">
      <w:pPr>
        <w:jc w:val="both"/>
      </w:pPr>
      <w:r w:rsidRPr="00D32BE7">
        <w:t>The aim of this policy is to give quality assurance in assessment pr</w:t>
      </w:r>
      <w:r>
        <w:t xml:space="preserve">ocesses by establishing quality </w:t>
      </w:r>
      <w:r w:rsidRPr="00D32BE7">
        <w:t>control mechanisms for assessment through a system of internal q</w:t>
      </w:r>
      <w:r>
        <w:t xml:space="preserve">uality assurance, verification, </w:t>
      </w:r>
      <w:r w:rsidRPr="00D32BE7">
        <w:t>moderation and standardisation.</w:t>
      </w:r>
    </w:p>
    <w:p w:rsidRPr="00D32BE7" w:rsidR="00D32BE7" w:rsidP="00D32BE7" w:rsidRDefault="00D32BE7" w14:paraId="7143E4A8" w14:textId="77777777">
      <w:pPr>
        <w:jc w:val="both"/>
      </w:pPr>
      <w:r w:rsidRPr="00D32BE7">
        <w:t>5. Principles</w:t>
      </w:r>
    </w:p>
    <w:p w:rsidRPr="00D32BE7" w:rsidR="00D32BE7" w:rsidP="00D32BE7" w:rsidRDefault="00D32BE7" w14:paraId="7143E4A9" w14:textId="77777777">
      <w:pPr>
        <w:jc w:val="both"/>
      </w:pPr>
      <w:r w:rsidRPr="00D32BE7">
        <w:t>Assessment procedures will ensure that:</w:t>
      </w:r>
    </w:p>
    <w:p w:rsidRPr="00D32BE7" w:rsidR="00D32BE7" w:rsidP="009C4896" w:rsidRDefault="00D32BE7" w14:paraId="7143E4AA" w14:textId="77777777">
      <w:pPr>
        <w:pStyle w:val="ListParagraph"/>
        <w:numPr>
          <w:ilvl w:val="0"/>
          <w:numId w:val="2"/>
        </w:numPr>
        <w:jc w:val="both"/>
      </w:pPr>
      <w:r w:rsidRPr="00D32BE7">
        <w:t>Learners are informed of their progress and maximise their chances of su</w:t>
      </w:r>
      <w:r>
        <w:t xml:space="preserve">ccess </w:t>
      </w:r>
    </w:p>
    <w:p w:rsidRPr="00D32BE7" w:rsidR="00D32BE7" w:rsidP="009C4896" w:rsidRDefault="00D32BE7" w14:paraId="7143E4AB" w14:textId="77777777">
      <w:pPr>
        <w:pStyle w:val="ListParagraph"/>
        <w:numPr>
          <w:ilvl w:val="0"/>
          <w:numId w:val="2"/>
        </w:numPr>
        <w:jc w:val="both"/>
      </w:pPr>
      <w:r w:rsidRPr="00D32BE7">
        <w:t xml:space="preserve">Assessment feedback to learners </w:t>
      </w:r>
      <w:r w:rsidR="00E125E4">
        <w:t>relates</w:t>
      </w:r>
      <w:r w:rsidRPr="00D32BE7">
        <w:t xml:space="preserve"> to asse</w:t>
      </w:r>
      <w:r>
        <w:t xml:space="preserve">ssment content and criteria and </w:t>
      </w:r>
      <w:r w:rsidRPr="00D32BE7">
        <w:t>how learners may improve their performance</w:t>
      </w:r>
    </w:p>
    <w:p w:rsidRPr="00D32BE7" w:rsidR="00D32BE7" w:rsidP="009C4896" w:rsidRDefault="00D32BE7" w14:paraId="7143E4AC" w14:textId="77777777">
      <w:pPr>
        <w:pStyle w:val="ListParagraph"/>
        <w:numPr>
          <w:ilvl w:val="0"/>
          <w:numId w:val="2"/>
        </w:numPr>
        <w:jc w:val="both"/>
      </w:pPr>
      <w:r w:rsidRPr="00D32BE7">
        <w:t>Assessed work of all types is returned t</w:t>
      </w:r>
      <w:r w:rsidR="00E125E4">
        <w:t xml:space="preserve">o learners within a reasonable </w:t>
      </w:r>
      <w:r w:rsidRPr="00D32BE7">
        <w:t xml:space="preserve">timescale </w:t>
      </w:r>
    </w:p>
    <w:p w:rsidRPr="00D32BE7" w:rsidR="00D32BE7" w:rsidP="009C4896" w:rsidRDefault="00D32BE7" w14:paraId="7143E4AD" w14:textId="77777777">
      <w:pPr>
        <w:pStyle w:val="ListParagraph"/>
        <w:numPr>
          <w:ilvl w:val="0"/>
          <w:numId w:val="2"/>
        </w:numPr>
        <w:jc w:val="both"/>
      </w:pPr>
      <w:r w:rsidRPr="00D32BE7">
        <w:t>Teaching staff are informed of the effectiveness of their teaching and learners’ learning</w:t>
      </w:r>
    </w:p>
    <w:p w:rsidRPr="00D32BE7" w:rsidR="00D32BE7" w:rsidP="009C4896" w:rsidRDefault="00D32BE7" w14:paraId="7143E4AE" w14:textId="77777777">
      <w:pPr>
        <w:pStyle w:val="ListParagraph"/>
        <w:numPr>
          <w:ilvl w:val="0"/>
          <w:numId w:val="2"/>
        </w:numPr>
        <w:jc w:val="both"/>
      </w:pPr>
      <w:r w:rsidRPr="00D32BE7">
        <w:t xml:space="preserve">Learners’ ethnic and cultural differences are </w:t>
      </w:r>
      <w:proofErr w:type="gramStart"/>
      <w:r w:rsidRPr="00D32BE7">
        <w:t xml:space="preserve">taken into </w:t>
      </w:r>
      <w:r>
        <w:t>account</w:t>
      </w:r>
      <w:proofErr w:type="gramEnd"/>
      <w:r>
        <w:t xml:space="preserve"> and those with learning </w:t>
      </w:r>
      <w:r w:rsidRPr="00D32BE7">
        <w:t>difficulties are supported</w:t>
      </w:r>
    </w:p>
    <w:p w:rsidRPr="00D32BE7" w:rsidR="00D32BE7" w:rsidP="009C4896" w:rsidRDefault="00D32BE7" w14:paraId="7143E4AF" w14:textId="77777777">
      <w:pPr>
        <w:pStyle w:val="ListParagraph"/>
        <w:numPr>
          <w:ilvl w:val="0"/>
          <w:numId w:val="2"/>
        </w:numPr>
        <w:jc w:val="both"/>
      </w:pPr>
      <w:r w:rsidRPr="00D32BE7">
        <w:t>The assessment process is valid, reliable, current, sufficien</w:t>
      </w:r>
      <w:r>
        <w:t xml:space="preserve">t, authentic, safe and fair and </w:t>
      </w:r>
      <w:r w:rsidRPr="00D32BE7">
        <w:t>meets the requirements of the qualification</w:t>
      </w:r>
    </w:p>
    <w:p w:rsidR="00E125E4" w:rsidP="009C4896" w:rsidRDefault="00D32BE7" w14:paraId="7143E4B0" w14:textId="77777777">
      <w:pPr>
        <w:pStyle w:val="ListParagraph"/>
        <w:numPr>
          <w:ilvl w:val="0"/>
          <w:numId w:val="2"/>
        </w:numPr>
        <w:jc w:val="both"/>
      </w:pPr>
      <w:r w:rsidRPr="00D32BE7">
        <w:t>Assessment decisions are recorded regularly, accurately and</w:t>
      </w:r>
      <w:r w:rsidR="00E125E4">
        <w:t xml:space="preserve"> systematically</w:t>
      </w:r>
    </w:p>
    <w:p w:rsidRPr="00D32BE7" w:rsidR="00D32BE7" w:rsidP="009C4896" w:rsidRDefault="00D32BE7" w14:paraId="7143E4B1" w14:textId="77777777">
      <w:pPr>
        <w:pStyle w:val="ListParagraph"/>
        <w:numPr>
          <w:ilvl w:val="0"/>
          <w:numId w:val="2"/>
        </w:numPr>
        <w:jc w:val="both"/>
      </w:pPr>
      <w:r w:rsidRPr="00D32BE7">
        <w:t>Records are sufficient to allow audit of assessment and are ret</w:t>
      </w:r>
      <w:r>
        <w:t>ained for the</w:t>
      </w:r>
      <w:r w:rsidR="00E125E4">
        <w:t xml:space="preserve"> appropriate</w:t>
      </w:r>
      <w:r>
        <w:t xml:space="preserve"> period </w:t>
      </w:r>
    </w:p>
    <w:p w:rsidRPr="00D32BE7" w:rsidR="00D32BE7" w:rsidP="009C4896" w:rsidRDefault="00D32BE7" w14:paraId="7143E4B2" w14:textId="77777777">
      <w:pPr>
        <w:pStyle w:val="ListParagraph"/>
        <w:numPr>
          <w:ilvl w:val="0"/>
          <w:numId w:val="2"/>
        </w:numPr>
        <w:jc w:val="both"/>
      </w:pPr>
      <w:r w:rsidRPr="00D32BE7">
        <w:t>Communication to learners about assessment content, as</w:t>
      </w:r>
      <w:r>
        <w:t xml:space="preserve">sessment criteria, mark schemes </w:t>
      </w:r>
      <w:r w:rsidRPr="00D32BE7">
        <w:t>and grad</w:t>
      </w:r>
      <w:r w:rsidR="00CB7AE2">
        <w:t>e boundaries is clear</w:t>
      </w:r>
      <w:r w:rsidRPr="00D32BE7">
        <w:t xml:space="preserve"> </w:t>
      </w:r>
    </w:p>
    <w:p w:rsidRPr="00D32BE7" w:rsidR="00D32BE7" w:rsidP="009C4896" w:rsidRDefault="00D32BE7" w14:paraId="7143E4B3" w14:textId="77777777">
      <w:pPr>
        <w:pStyle w:val="ListParagraph"/>
        <w:numPr>
          <w:ilvl w:val="0"/>
          <w:numId w:val="2"/>
        </w:numPr>
        <w:jc w:val="both"/>
      </w:pPr>
      <w:r w:rsidRPr="00D32BE7">
        <w:t>Learners are aware of their rights and responsibilities</w:t>
      </w:r>
    </w:p>
    <w:p w:rsidRPr="00D32BE7" w:rsidR="00D32BE7" w:rsidP="009C4896" w:rsidRDefault="00D32BE7" w14:paraId="7143E4B4" w14:textId="77777777">
      <w:pPr>
        <w:pStyle w:val="ListParagraph"/>
        <w:numPr>
          <w:ilvl w:val="0"/>
          <w:numId w:val="2"/>
        </w:numPr>
        <w:jc w:val="both"/>
      </w:pPr>
      <w:r w:rsidRPr="00D32BE7">
        <w:t>Learners can gain unit accreditation/certification where appropriate</w:t>
      </w:r>
    </w:p>
    <w:p w:rsidRPr="00D32BE7" w:rsidR="00D32BE7" w:rsidP="009C4896" w:rsidRDefault="00D32BE7" w14:paraId="7143E4B5" w14:textId="77777777">
      <w:pPr>
        <w:pStyle w:val="ListParagraph"/>
        <w:numPr>
          <w:ilvl w:val="0"/>
          <w:numId w:val="2"/>
        </w:numPr>
        <w:jc w:val="both"/>
      </w:pPr>
      <w:r w:rsidRPr="00D32BE7">
        <w:t xml:space="preserve">All programmes have enough sufficiently qualified </w:t>
      </w:r>
      <w:r w:rsidR="00CB7AE2">
        <w:t>staff</w:t>
      </w:r>
      <w:r>
        <w:t xml:space="preserve">, assessors and quality </w:t>
      </w:r>
      <w:r w:rsidRPr="00D32BE7">
        <w:t xml:space="preserve">assurers/verifiers/moderators </w:t>
      </w:r>
    </w:p>
    <w:p w:rsidRPr="00D32BE7" w:rsidR="00D32BE7" w:rsidP="009C4896" w:rsidRDefault="00D32BE7" w14:paraId="7143E4B6" w14:textId="77777777">
      <w:pPr>
        <w:pStyle w:val="ListParagraph"/>
        <w:numPr>
          <w:ilvl w:val="0"/>
          <w:numId w:val="2"/>
        </w:numPr>
        <w:jc w:val="both"/>
      </w:pPr>
      <w:r w:rsidRPr="00D32BE7">
        <w:t>Assessors and internal quality assurers/verifiers or moderato</w:t>
      </w:r>
      <w:r>
        <w:t xml:space="preserve">rs and staff undertake </w:t>
      </w:r>
      <w:r w:rsidRPr="00D32BE7">
        <w:t>continuous professional development activities</w:t>
      </w:r>
    </w:p>
    <w:p w:rsidRPr="00D32BE7" w:rsidR="00D32BE7" w:rsidP="009C4896" w:rsidRDefault="00CB7AE2" w14:paraId="7143E4B7" w14:textId="77777777">
      <w:pPr>
        <w:pStyle w:val="ListParagraph"/>
        <w:numPr>
          <w:ilvl w:val="0"/>
          <w:numId w:val="2"/>
        </w:numPr>
        <w:jc w:val="both"/>
      </w:pPr>
      <w:r>
        <w:t>L</w:t>
      </w:r>
      <w:r w:rsidRPr="00D32BE7" w:rsidR="00D32BE7">
        <w:t>earners receive adequate i</w:t>
      </w:r>
      <w:r w:rsidR="00D32BE7">
        <w:t xml:space="preserve">ndividual learning plans, which </w:t>
      </w:r>
      <w:r w:rsidRPr="00D32BE7" w:rsidR="00D32BE7">
        <w:t>are regularly reviewed</w:t>
      </w:r>
    </w:p>
    <w:p w:rsidR="00D32BE7" w:rsidP="009C4896" w:rsidRDefault="00D32BE7" w14:paraId="7143E4B8" w14:textId="77777777">
      <w:pPr>
        <w:pStyle w:val="ListParagraph"/>
        <w:numPr>
          <w:ilvl w:val="0"/>
          <w:numId w:val="2"/>
        </w:numPr>
        <w:jc w:val="both"/>
      </w:pPr>
      <w:r w:rsidRPr="00D32BE7">
        <w:t>Assessors, quality assurers/verifiers as well as moderators and st</w:t>
      </w:r>
      <w:r w:rsidR="00CB7AE2">
        <w:t>aff undertaking standardisation</w:t>
      </w:r>
      <w:r w:rsidRPr="00D32BE7">
        <w:t xml:space="preserve"> have </w:t>
      </w:r>
      <w:r w:rsidR="00CB7AE2">
        <w:t xml:space="preserve">the </w:t>
      </w:r>
      <w:r w:rsidRPr="00D32BE7">
        <w:t xml:space="preserve">authority to perform their role </w:t>
      </w:r>
    </w:p>
    <w:p w:rsidRPr="00D32BE7" w:rsidR="00D32BE7" w:rsidP="009C4896" w:rsidRDefault="00D32BE7" w14:paraId="7143E4B9" w14:textId="77777777">
      <w:pPr>
        <w:pStyle w:val="ListParagraph"/>
        <w:numPr>
          <w:ilvl w:val="0"/>
          <w:numId w:val="2"/>
        </w:numPr>
        <w:jc w:val="both"/>
      </w:pPr>
      <w:r w:rsidRPr="00D32BE7">
        <w:t>There are no conflicts of interest which would impact on the ability of assessors and quality assurers/verifiers to make assessment decisions</w:t>
      </w:r>
    </w:p>
    <w:p w:rsidR="009C4896" w:rsidP="009C4896" w:rsidRDefault="00D32BE7" w14:paraId="7143E4BA" w14:textId="77777777">
      <w:pPr>
        <w:pStyle w:val="ListParagraph"/>
        <w:numPr>
          <w:ilvl w:val="0"/>
          <w:numId w:val="2"/>
        </w:numPr>
        <w:jc w:val="both"/>
      </w:pPr>
      <w:r w:rsidRPr="00D32BE7">
        <w:t xml:space="preserve">Rigorous efforts are made to prevent plagiarism or other forms of deception by learners </w:t>
      </w:r>
    </w:p>
    <w:p w:rsidR="009C4896" w:rsidP="009C4896" w:rsidRDefault="00D32BE7" w14:paraId="7143E4BB" w14:textId="77777777">
      <w:pPr>
        <w:pStyle w:val="ListParagraph"/>
        <w:numPr>
          <w:ilvl w:val="0"/>
          <w:numId w:val="2"/>
        </w:numPr>
        <w:jc w:val="both"/>
      </w:pPr>
      <w:r w:rsidRPr="00D32BE7">
        <w:t xml:space="preserve">There is a well‐planned sampling process </w:t>
      </w:r>
    </w:p>
    <w:p w:rsidR="00CB7AE2" w:rsidP="00D32BE7" w:rsidRDefault="00D32BE7" w14:paraId="7143E4BC" w14:textId="77777777">
      <w:pPr>
        <w:pStyle w:val="ListParagraph"/>
        <w:numPr>
          <w:ilvl w:val="0"/>
          <w:numId w:val="2"/>
        </w:numPr>
        <w:jc w:val="both"/>
      </w:pPr>
      <w:r w:rsidRPr="00D32BE7">
        <w:t xml:space="preserve">Appropriate standardisation activities take place </w:t>
      </w:r>
    </w:p>
    <w:p w:rsidR="00CB7AE2" w:rsidP="00D32BE7" w:rsidRDefault="00D32BE7" w14:paraId="7143E4BD" w14:textId="77777777">
      <w:pPr>
        <w:jc w:val="both"/>
      </w:pPr>
      <w:r w:rsidRPr="00D32BE7">
        <w:t>All assessments are supported by a transparent</w:t>
      </w:r>
      <w:r w:rsidR="00CB7AE2">
        <w:t xml:space="preserve"> assessment appeals procedure </w:t>
      </w:r>
      <w:r w:rsidRPr="00720BC9" w:rsidR="00CB7AE2">
        <w:t>(</w:t>
      </w:r>
      <w:r w:rsidRPr="00720BC9">
        <w:t>see INTERNAL ASSESSMENT APPEALS PROCEDURE – Part C of this policy document).</w:t>
      </w:r>
      <w:r w:rsidRPr="00D32BE7">
        <w:t xml:space="preserve"> </w:t>
      </w:r>
      <w:r w:rsidR="00CB7AE2">
        <w:t>JAMES</w:t>
      </w:r>
      <w:r w:rsidRPr="00D32BE7">
        <w:t xml:space="preserve"> has a Malpractice Policy (</w:t>
      </w:r>
      <w:r w:rsidRPr="00720BC9">
        <w:t>see MALPRACTICE IN INTERNAL ASSESSMENT POLICY ‐ </w:t>
      </w:r>
      <w:r w:rsidRPr="00720BC9" w:rsidR="00CB7AE2">
        <w:t>Part B of this policy document</w:t>
      </w:r>
      <w:r w:rsidR="00CB7AE2">
        <w:t>).</w:t>
      </w:r>
    </w:p>
    <w:p w:rsidR="009C4896" w:rsidP="00D32BE7" w:rsidRDefault="00CB7AE2" w14:paraId="7143E4BE" w14:textId="77777777">
      <w:pPr>
        <w:jc w:val="both"/>
      </w:pPr>
      <w:r>
        <w:t>6</w:t>
      </w:r>
      <w:r w:rsidRPr="009C4896" w:rsidR="009C4896">
        <w:t>. Responsibility for implementation</w:t>
      </w:r>
    </w:p>
    <w:p w:rsidRPr="00D32BE7" w:rsidR="00D32BE7" w:rsidP="00D32BE7" w:rsidRDefault="00CB7AE2" w14:paraId="7143E4BF" w14:textId="77777777">
      <w:pPr>
        <w:jc w:val="both"/>
      </w:pPr>
      <w:r>
        <w:t xml:space="preserve">The Operations Managers </w:t>
      </w:r>
      <w:r w:rsidRPr="00D32BE7" w:rsidR="00D32BE7">
        <w:t>are r</w:t>
      </w:r>
      <w:r w:rsidR="009C4896">
        <w:t xml:space="preserve">esponsible for implementing and </w:t>
      </w:r>
      <w:r w:rsidRPr="00D32BE7" w:rsidR="00D32BE7">
        <w:t>ensuring the quality of assessment practices in their areas an</w:t>
      </w:r>
      <w:r w:rsidR="009C4896">
        <w:t xml:space="preserve">d for ensuring there are enough </w:t>
      </w:r>
      <w:r w:rsidRPr="00D32BE7" w:rsidR="00D32BE7">
        <w:t>sufficiently trained staff to carry out requisite assessment, ve</w:t>
      </w:r>
      <w:r w:rsidR="009C4896">
        <w:t xml:space="preserve">rification, standardisation and </w:t>
      </w:r>
      <w:r w:rsidRPr="00D32BE7" w:rsidR="00D32BE7">
        <w:t>moderation activities.</w:t>
      </w:r>
      <w:r w:rsidRPr="00D32BE7" w:rsidR="00D32BE7">
        <w:br w:type="page"/>
      </w:r>
    </w:p>
    <w:p w:rsidRPr="00472E3A" w:rsidR="00D32BE7" w:rsidP="00D32BE7" w:rsidRDefault="00D32BE7" w14:paraId="7143E4C0" w14:textId="77777777">
      <w:pPr>
        <w:jc w:val="both"/>
        <w:rPr>
          <w:b/>
        </w:rPr>
      </w:pPr>
      <w:r w:rsidRPr="00472E3A">
        <w:rPr>
          <w:b/>
        </w:rPr>
        <w:t>INTERNAL ASSESSMENT APPEALS PROCEDURE ‐ Part B</w:t>
      </w:r>
    </w:p>
    <w:p w:rsidRPr="00D32BE7" w:rsidR="00D32BE7" w:rsidP="00D32BE7" w:rsidRDefault="00D32BE7" w14:paraId="7143E4C1" w14:textId="77777777">
      <w:pPr>
        <w:jc w:val="both"/>
      </w:pPr>
      <w:r w:rsidRPr="00D32BE7">
        <w:t>1. Introduction</w:t>
      </w:r>
    </w:p>
    <w:p w:rsidRPr="00D32BE7" w:rsidR="00D32BE7" w:rsidP="00D32BE7" w:rsidRDefault="00472E3A" w14:paraId="7143E4C2" w14:textId="77777777">
      <w:pPr>
        <w:jc w:val="both"/>
      </w:pPr>
      <w:r>
        <w:t>JAMES</w:t>
      </w:r>
      <w:r w:rsidRPr="00D32BE7" w:rsidR="00D32BE7">
        <w:t xml:space="preserve"> is committed to providing lear</w:t>
      </w:r>
      <w:r w:rsidR="009C4896">
        <w:t xml:space="preserve">ners with an assessment process </w:t>
      </w:r>
      <w:r w:rsidRPr="00D32BE7" w:rsidR="00D32BE7">
        <w:t>that is fair.</w:t>
      </w:r>
    </w:p>
    <w:p w:rsidRPr="00D32BE7" w:rsidR="00D32BE7" w:rsidP="00D32BE7" w:rsidRDefault="00D32BE7" w14:paraId="7143E4C3" w14:textId="77777777">
      <w:pPr>
        <w:jc w:val="both"/>
      </w:pPr>
      <w:r w:rsidRPr="00D32BE7">
        <w:t>2. Initiating an appeal</w:t>
      </w:r>
    </w:p>
    <w:p w:rsidR="009C4896" w:rsidP="00D32BE7" w:rsidRDefault="00D32BE7" w14:paraId="7143E4C4" w14:textId="77777777">
      <w:pPr>
        <w:jc w:val="both"/>
      </w:pPr>
      <w:r w:rsidRPr="00D32BE7">
        <w:t xml:space="preserve">An appeal against an assessment decision is taken seriously by </w:t>
      </w:r>
      <w:r w:rsidR="00472E3A">
        <w:t>JAMES</w:t>
      </w:r>
      <w:r w:rsidR="009C4896">
        <w:t xml:space="preserve">. </w:t>
      </w:r>
      <w:proofErr w:type="gramStart"/>
      <w:r w:rsidR="009C4896">
        <w:t>In order to</w:t>
      </w:r>
      <w:proofErr w:type="gramEnd"/>
      <w:r w:rsidR="009C4896">
        <w:t xml:space="preserve"> attempt an </w:t>
      </w:r>
      <w:r w:rsidRPr="00D32BE7">
        <w:t>informal resolution to an appeal, learners should, in the first instance, spea</w:t>
      </w:r>
      <w:r w:rsidR="009C4896">
        <w:t xml:space="preserve">k to the person who </w:t>
      </w:r>
      <w:r w:rsidRPr="00D32BE7">
        <w:t>assessed their work in order that they can explain their judgemen</w:t>
      </w:r>
      <w:r w:rsidR="009C4896">
        <w:t xml:space="preserve">t. If learners are unwilling or </w:t>
      </w:r>
      <w:r w:rsidRPr="00D32BE7">
        <w:t>unable to speak to this person, they should submit their appeal in writ</w:t>
      </w:r>
      <w:r w:rsidR="009C4896">
        <w:t xml:space="preserve">ing then pass it to the </w:t>
      </w:r>
      <w:r w:rsidR="00472E3A">
        <w:t xml:space="preserve">Operations Manager </w:t>
      </w:r>
      <w:r w:rsidRPr="00D32BE7">
        <w:t xml:space="preserve">for their area. </w:t>
      </w:r>
    </w:p>
    <w:p w:rsidRPr="00D32BE7" w:rsidR="00D32BE7" w:rsidP="00D32BE7" w:rsidRDefault="00472E3A" w14:paraId="7143E4C5" w14:textId="77777777">
      <w:pPr>
        <w:jc w:val="both"/>
      </w:pPr>
      <w:r>
        <w:t>3</w:t>
      </w:r>
      <w:r w:rsidRPr="00D32BE7" w:rsidR="00D32BE7">
        <w:t>. Complaints regarding the appeals process</w:t>
      </w:r>
    </w:p>
    <w:p w:rsidRPr="00D32BE7" w:rsidR="00D32BE7" w:rsidP="00D32BE7" w:rsidRDefault="00D32BE7" w14:paraId="7143E4C6" w14:textId="77777777">
      <w:pPr>
        <w:jc w:val="both"/>
      </w:pPr>
      <w:r w:rsidRPr="00D32BE7">
        <w:t>Where a learner is dissatisfied with the way in which the appea</w:t>
      </w:r>
      <w:r w:rsidR="009C4896">
        <w:t xml:space="preserve">l has been dealt with, they may </w:t>
      </w:r>
      <w:r w:rsidRPr="00D32BE7">
        <w:t xml:space="preserve">complain in writing to </w:t>
      </w:r>
      <w:r w:rsidR="00472E3A">
        <w:t>the JAMES trustees</w:t>
      </w:r>
      <w:r w:rsidRPr="00D32BE7">
        <w:t xml:space="preserve"> who will review the inve</w:t>
      </w:r>
      <w:r w:rsidR="009C4896">
        <w:t xml:space="preserve">stigation and provide a written </w:t>
      </w:r>
      <w:r w:rsidRPr="00D32BE7">
        <w:t xml:space="preserve">response to the complainant within 20 working days.  The </w:t>
      </w:r>
      <w:r w:rsidR="009C4896">
        <w:t xml:space="preserve">response will provide a written </w:t>
      </w:r>
      <w:r w:rsidRPr="00D32BE7">
        <w:t xml:space="preserve">explanation and information on how </w:t>
      </w:r>
      <w:r w:rsidR="00472E3A">
        <w:t>JAMES</w:t>
      </w:r>
      <w:r w:rsidRPr="00D32BE7">
        <w:t xml:space="preserve"> will deal with the matter.</w:t>
      </w:r>
    </w:p>
    <w:p w:rsidR="00472E3A" w:rsidP="00D32BE7" w:rsidRDefault="00472E3A" w14:paraId="7143E4C7" w14:textId="77777777">
      <w:pPr>
        <w:jc w:val="both"/>
      </w:pPr>
    </w:p>
    <w:p w:rsidR="00472E3A" w:rsidP="00D32BE7" w:rsidRDefault="00472E3A" w14:paraId="7143E4C8" w14:textId="77777777">
      <w:pPr>
        <w:jc w:val="both"/>
      </w:pPr>
    </w:p>
    <w:p w:rsidRPr="00472E3A" w:rsidR="00D32BE7" w:rsidP="00D32BE7" w:rsidRDefault="00D32BE7" w14:paraId="7143E4C9" w14:textId="77777777">
      <w:pPr>
        <w:jc w:val="both"/>
        <w:rPr>
          <w:b/>
        </w:rPr>
      </w:pPr>
      <w:r w:rsidRPr="00472E3A">
        <w:rPr>
          <w:b/>
        </w:rPr>
        <w:t>MALPRACTICE IN INTERNAL ASSESSMENT POLICY ‐ Part C</w:t>
      </w:r>
    </w:p>
    <w:p w:rsidRPr="00D32BE7" w:rsidR="00D32BE7" w:rsidP="00D32BE7" w:rsidRDefault="00D32BE7" w14:paraId="7143E4CA" w14:textId="77777777">
      <w:pPr>
        <w:jc w:val="both"/>
      </w:pPr>
      <w:r w:rsidRPr="00D32BE7">
        <w:t>1. Policy Statement</w:t>
      </w:r>
    </w:p>
    <w:p w:rsidRPr="00D32BE7" w:rsidR="00D32BE7" w:rsidP="00D32BE7" w:rsidRDefault="00472E3A" w14:paraId="7143E4CB" w14:textId="77777777">
      <w:pPr>
        <w:jc w:val="both"/>
      </w:pPr>
      <w:r>
        <w:t>JAMES</w:t>
      </w:r>
      <w:r w:rsidRPr="00D32BE7" w:rsidR="00D32BE7">
        <w:t xml:space="preserve"> is committed to ensuring that is</w:t>
      </w:r>
      <w:r w:rsidR="009C4896">
        <w:t xml:space="preserve">sues of malpractice in internal </w:t>
      </w:r>
      <w:r w:rsidRPr="00D32BE7" w:rsidR="00D32BE7">
        <w:t xml:space="preserve">examinations and assessments are addressed. This policy </w:t>
      </w:r>
      <w:r w:rsidR="009C4896">
        <w:t xml:space="preserve">will supplement the guidance of </w:t>
      </w:r>
      <w:r w:rsidRPr="00D32BE7" w:rsidR="00D32BE7">
        <w:t>awarding/accrediting bodies to centres</w:t>
      </w:r>
      <w:r>
        <w:t xml:space="preserve">. </w:t>
      </w:r>
      <w:r w:rsidRPr="00D32BE7" w:rsidR="00D32BE7">
        <w:t>For internally set and assessed work these guide</w:t>
      </w:r>
      <w:r w:rsidR="009C4896">
        <w:t xml:space="preserve">lines form the policy for staff </w:t>
      </w:r>
      <w:r w:rsidRPr="00D32BE7" w:rsidR="00D32BE7">
        <w:t xml:space="preserve">and learners to comply with, and supplement other relevant </w:t>
      </w:r>
      <w:r>
        <w:t>JAMES</w:t>
      </w:r>
      <w:r w:rsidRPr="00D32BE7" w:rsidR="00D32BE7">
        <w:t xml:space="preserve"> policies.</w:t>
      </w:r>
    </w:p>
    <w:p w:rsidRPr="00D32BE7" w:rsidR="00D32BE7" w:rsidP="00D32BE7" w:rsidRDefault="00D32BE7" w14:paraId="7143E4CC" w14:textId="77777777">
      <w:pPr>
        <w:jc w:val="both"/>
      </w:pPr>
      <w:r w:rsidRPr="00D32BE7">
        <w:t>2. Scope</w:t>
      </w:r>
    </w:p>
    <w:p w:rsidRPr="00D32BE7" w:rsidR="00D32BE7" w:rsidP="00D32BE7" w:rsidRDefault="00D32BE7" w14:paraId="7143E4CD" w14:textId="77777777">
      <w:pPr>
        <w:jc w:val="both"/>
      </w:pPr>
      <w:r w:rsidRPr="00D32BE7">
        <w:t>This policy applies to all teaching staff, assessors, internal quality assur</w:t>
      </w:r>
      <w:r w:rsidR="009C4896">
        <w:t xml:space="preserve">ers/internal verifiers/internal </w:t>
      </w:r>
      <w:r w:rsidRPr="00D32BE7">
        <w:t>moderators and learners. It underpins the complementary guidelines, policies and pr</w:t>
      </w:r>
      <w:r w:rsidR="009C4896">
        <w:t>ocedures of the awarding bodies</w:t>
      </w:r>
      <w:r w:rsidRPr="00D32BE7">
        <w:t>. This policy and the associated documents to which it relates together outline:</w:t>
      </w:r>
    </w:p>
    <w:p w:rsidRPr="00D32BE7" w:rsidR="00D32BE7" w:rsidP="009C4896" w:rsidRDefault="00D32BE7" w14:paraId="7143E4CE" w14:textId="77777777">
      <w:pPr>
        <w:pStyle w:val="ListParagraph"/>
        <w:numPr>
          <w:ilvl w:val="0"/>
          <w:numId w:val="7"/>
        </w:numPr>
        <w:jc w:val="both"/>
      </w:pPr>
      <w:r w:rsidRPr="00D32BE7">
        <w:t>The specific regulations of the awarding bodies under which</w:t>
      </w:r>
      <w:r w:rsidR="009C4896">
        <w:t xml:space="preserve"> relevant internal examinations </w:t>
      </w:r>
      <w:r w:rsidRPr="00D32BE7">
        <w:t>and assessments operate</w:t>
      </w:r>
    </w:p>
    <w:p w:rsidRPr="00D32BE7" w:rsidR="00D32BE7" w:rsidP="009C4896" w:rsidRDefault="00D32BE7" w14:paraId="7143E4CF" w14:textId="77777777">
      <w:pPr>
        <w:pStyle w:val="ListParagraph"/>
        <w:numPr>
          <w:ilvl w:val="0"/>
          <w:numId w:val="7"/>
        </w:numPr>
        <w:jc w:val="both"/>
      </w:pPr>
      <w:r w:rsidRPr="00D32BE7">
        <w:t>Definitions of malpractice by learners and staff in internal examinations and assessment</w:t>
      </w:r>
    </w:p>
    <w:p w:rsidRPr="00D32BE7" w:rsidR="00D32BE7" w:rsidP="009C4896" w:rsidRDefault="00D32BE7" w14:paraId="7143E4D0" w14:textId="77777777">
      <w:pPr>
        <w:pStyle w:val="ListParagraph"/>
        <w:numPr>
          <w:ilvl w:val="0"/>
          <w:numId w:val="7"/>
        </w:numPr>
        <w:jc w:val="both"/>
      </w:pPr>
      <w:r w:rsidRPr="00D32BE7">
        <w:t xml:space="preserve">The rights and responsibilities of awarding bodies, </w:t>
      </w:r>
      <w:r w:rsidR="00C70BD1">
        <w:t>JAMES</w:t>
      </w:r>
      <w:r w:rsidRPr="00D32BE7">
        <w:t xml:space="preserve"> staff and learners</w:t>
      </w:r>
    </w:p>
    <w:p w:rsidRPr="00D32BE7" w:rsidR="00D32BE7" w:rsidP="009C4896" w:rsidRDefault="00D32BE7" w14:paraId="7143E4D1" w14:textId="77777777">
      <w:pPr>
        <w:pStyle w:val="ListParagraph"/>
        <w:numPr>
          <w:ilvl w:val="0"/>
          <w:numId w:val="7"/>
        </w:numPr>
        <w:jc w:val="both"/>
      </w:pPr>
      <w:r w:rsidRPr="00D32BE7">
        <w:t>The procedures to be followed in the event of breaches of policy, regulation or procedure.</w:t>
      </w:r>
    </w:p>
    <w:p w:rsidRPr="00D32BE7" w:rsidR="00D32BE7" w:rsidP="00D32BE7" w:rsidRDefault="00D32BE7" w14:paraId="7143E4D2" w14:textId="77777777">
      <w:pPr>
        <w:jc w:val="both"/>
      </w:pPr>
      <w:r w:rsidRPr="00D32BE7">
        <w:t>3. Definition</w:t>
      </w:r>
    </w:p>
    <w:p w:rsidRPr="00D32BE7" w:rsidR="00D32BE7" w:rsidP="00D32BE7" w:rsidRDefault="00D32BE7" w14:paraId="7143E4D3" w14:textId="77777777">
      <w:pPr>
        <w:jc w:val="both"/>
      </w:pPr>
      <w:r w:rsidRPr="00D32BE7">
        <w:t>"Malpractice" means any act, default or practice which is a breach of the regulations or which:</w:t>
      </w:r>
    </w:p>
    <w:p w:rsidRPr="00D32BE7" w:rsidR="00D32BE7" w:rsidP="00062DBC" w:rsidRDefault="00D32BE7" w14:paraId="7143E4D4" w14:textId="77777777">
      <w:pPr>
        <w:pStyle w:val="ListParagraph"/>
        <w:numPr>
          <w:ilvl w:val="0"/>
          <w:numId w:val="8"/>
        </w:numPr>
        <w:jc w:val="both"/>
      </w:pPr>
      <w:r w:rsidRPr="00D32BE7">
        <w:t>compromises, attempts to compromise or may compromise</w:t>
      </w:r>
      <w:r w:rsidR="009C4896">
        <w:t xml:space="preserve"> the process of internal </w:t>
      </w:r>
      <w:r w:rsidRPr="00D32BE7">
        <w:t>assessment, the integrity of any qualification or the validity of a result or certificate</w:t>
      </w:r>
    </w:p>
    <w:p w:rsidRPr="00D32BE7" w:rsidR="00D32BE7" w:rsidP="00D32BE7" w:rsidRDefault="00D32BE7" w14:paraId="7143E4D5" w14:textId="77777777">
      <w:pPr>
        <w:jc w:val="both"/>
      </w:pPr>
      <w:r w:rsidRPr="00D32BE7">
        <w:t>and/or</w:t>
      </w:r>
    </w:p>
    <w:p w:rsidRPr="00D32BE7" w:rsidR="00D32BE7" w:rsidP="00062DBC" w:rsidRDefault="00D32BE7" w14:paraId="7143E4D6" w14:textId="77777777">
      <w:pPr>
        <w:pStyle w:val="ListParagraph"/>
        <w:numPr>
          <w:ilvl w:val="0"/>
          <w:numId w:val="8"/>
        </w:numPr>
        <w:jc w:val="both"/>
      </w:pPr>
      <w:r w:rsidRPr="00D32BE7">
        <w:t>damages the authority, reputation or credibility of any aw</w:t>
      </w:r>
      <w:r w:rsidR="00062DBC">
        <w:t xml:space="preserve">arding body or the Group or any </w:t>
      </w:r>
      <w:r w:rsidRPr="00D32BE7">
        <w:t>officer, employee or agent of any awarding body or the Group</w:t>
      </w:r>
    </w:p>
    <w:p w:rsidRPr="00D32BE7" w:rsidR="00D32BE7" w:rsidP="00D32BE7" w:rsidRDefault="00D32BE7" w14:paraId="7143E4D7" w14:textId="77777777">
      <w:pPr>
        <w:jc w:val="both"/>
      </w:pPr>
      <w:r w:rsidRPr="00D32BE7">
        <w:t xml:space="preserve">A failure by </w:t>
      </w:r>
      <w:r w:rsidR="00C70BD1">
        <w:t>JAMES</w:t>
      </w:r>
      <w:r w:rsidRPr="00D32BE7">
        <w:t xml:space="preserve"> to investigate allegations of suspected mal</w:t>
      </w:r>
      <w:r w:rsidR="00062DBC">
        <w:t xml:space="preserve">practice in accordance with the </w:t>
      </w:r>
      <w:r w:rsidRPr="00D32BE7">
        <w:t>requirements in this documen</w:t>
      </w:r>
      <w:r w:rsidR="00C70BD1">
        <w:t>t also constitutes malpractice</w:t>
      </w:r>
      <w:r w:rsidRPr="00D32BE7">
        <w:t>.</w:t>
      </w:r>
    </w:p>
    <w:p w:rsidRPr="00D32BE7" w:rsidR="00D32BE7" w:rsidP="00D32BE7" w:rsidRDefault="00D32BE7" w14:paraId="7143E4D8" w14:textId="77777777">
      <w:pPr>
        <w:jc w:val="both"/>
      </w:pPr>
      <w:r w:rsidRPr="00D32BE7">
        <w:t xml:space="preserve">4. </w:t>
      </w:r>
      <w:r w:rsidR="00C70BD1">
        <w:t>JAMES</w:t>
      </w:r>
      <w:r w:rsidRPr="00D32BE7">
        <w:t xml:space="preserve"> Staff Malpractice</w:t>
      </w:r>
    </w:p>
    <w:p w:rsidRPr="00D32BE7" w:rsidR="00D32BE7" w:rsidP="00D32BE7" w:rsidRDefault="00D32BE7" w14:paraId="7143E4D9" w14:textId="77777777">
      <w:pPr>
        <w:jc w:val="both"/>
      </w:pPr>
      <w:r w:rsidRPr="00D32BE7">
        <w:t>This refers to malpractice committed by a member of staff, or an individual appointed in another</w:t>
      </w:r>
      <w:r w:rsidR="00062DBC">
        <w:t xml:space="preserve"> </w:t>
      </w:r>
      <w:r w:rsidRPr="00D32BE7">
        <w:t xml:space="preserve">capacity by </w:t>
      </w:r>
      <w:r w:rsidR="00C70BD1">
        <w:t>JAMES such as an invigilator</w:t>
      </w:r>
      <w:r w:rsidRPr="00D32BE7">
        <w:t>. Examples of staff malpractice are set out in Appendix A. Other instances of malpractice</w:t>
      </w:r>
      <w:r w:rsidR="00062DBC">
        <w:t xml:space="preserve"> </w:t>
      </w:r>
      <w:r w:rsidRPr="00D32BE7">
        <w:t>may be identified and considered by the awarding bodies at their discretion.</w:t>
      </w:r>
    </w:p>
    <w:p w:rsidR="00062DBC" w:rsidP="00D32BE7" w:rsidRDefault="00D32BE7" w14:paraId="7143E4DA" w14:textId="77777777">
      <w:pPr>
        <w:jc w:val="both"/>
      </w:pPr>
      <w:r w:rsidRPr="00D32BE7">
        <w:t>Staff who are found to have engaged in activities deemed to be m</w:t>
      </w:r>
      <w:r w:rsidR="00062DBC">
        <w:t xml:space="preserve">alpractice or maladministration </w:t>
      </w:r>
      <w:r w:rsidRPr="00D32BE7">
        <w:t xml:space="preserve">will be subject to </w:t>
      </w:r>
      <w:r w:rsidR="00C70BD1">
        <w:t>JAMES disciplinary p</w:t>
      </w:r>
      <w:r w:rsidRPr="00D32BE7">
        <w:t>rocedures</w:t>
      </w:r>
      <w:r w:rsidR="00C70BD1">
        <w:t>.</w:t>
      </w:r>
    </w:p>
    <w:p w:rsidRPr="00D32BE7" w:rsidR="00D32BE7" w:rsidP="00D32BE7" w:rsidRDefault="00C70BD1" w14:paraId="7143E4DB" w14:textId="77777777">
      <w:pPr>
        <w:jc w:val="both"/>
      </w:pPr>
      <w:r>
        <w:t xml:space="preserve">5. </w:t>
      </w:r>
      <w:r w:rsidRPr="00D32BE7" w:rsidR="00D32BE7">
        <w:t>Learner Malpractice</w:t>
      </w:r>
    </w:p>
    <w:p w:rsidRPr="00D32BE7" w:rsidR="00D32BE7" w:rsidP="00D32BE7" w:rsidRDefault="00D32BE7" w14:paraId="7143E4DC" w14:textId="77777777">
      <w:pPr>
        <w:jc w:val="both"/>
      </w:pPr>
      <w:r w:rsidRPr="00D32BE7">
        <w:t xml:space="preserve">This refers to malpractice by a learner </w:t>
      </w:r>
      <w:proofErr w:type="gramStart"/>
      <w:r w:rsidRPr="00D32BE7">
        <w:t>in the course of</w:t>
      </w:r>
      <w:proofErr w:type="gramEnd"/>
      <w:r w:rsidRPr="00D32BE7">
        <w:t xml:space="preserve"> any inte</w:t>
      </w:r>
      <w:r w:rsidR="00062DBC">
        <w:t>rnal examination or</w:t>
      </w:r>
      <w:r w:rsidR="00C70BD1">
        <w:t xml:space="preserve"> assessment</w:t>
      </w:r>
      <w:r w:rsidRPr="00D32BE7">
        <w:t>.</w:t>
      </w:r>
    </w:p>
    <w:p w:rsidRPr="00D32BE7" w:rsidR="00D32BE7" w:rsidP="00D32BE7" w:rsidRDefault="00D32BE7" w14:paraId="7143E4DD" w14:textId="77777777">
      <w:pPr>
        <w:jc w:val="both"/>
      </w:pPr>
      <w:r w:rsidRPr="00D32BE7">
        <w:t xml:space="preserve">Examples of learner malpractice are set out in Appendix B. Other </w:t>
      </w:r>
      <w:r w:rsidR="00062DBC">
        <w:t xml:space="preserve">instances of malpractice may be </w:t>
      </w:r>
      <w:r w:rsidRPr="00D32BE7">
        <w:t>considered by the awarding bodies at their discretion.</w:t>
      </w:r>
    </w:p>
    <w:p w:rsidRPr="00D32BE7" w:rsidR="00D32BE7" w:rsidP="00D32BE7" w:rsidRDefault="00D32BE7" w14:paraId="7143E4DE" w14:textId="77777777">
      <w:pPr>
        <w:jc w:val="both"/>
      </w:pPr>
      <w:r w:rsidRPr="00D32BE7">
        <w:t>Learners who are found to have engaged in such act</w:t>
      </w:r>
      <w:r w:rsidR="00062DBC">
        <w:t xml:space="preserve">ivities will also be subject to </w:t>
      </w:r>
      <w:r w:rsidR="00C70BD1">
        <w:t>JAMES disciplinary p</w:t>
      </w:r>
      <w:r w:rsidRPr="00D32BE7">
        <w:t>rocedures for learners.</w:t>
      </w:r>
    </w:p>
    <w:p w:rsidRPr="00D32BE7" w:rsidR="00D32BE7" w:rsidP="00D32BE7" w:rsidRDefault="00D32BE7" w14:paraId="7143E4DF" w14:textId="77777777">
      <w:pPr>
        <w:jc w:val="both"/>
      </w:pPr>
      <w:r w:rsidRPr="00D32BE7">
        <w:t>6. Investigation of Candidate/Learner Malpractice</w:t>
      </w:r>
    </w:p>
    <w:p w:rsidRPr="00D32BE7" w:rsidR="00D32BE7" w:rsidP="00D32BE7" w:rsidRDefault="00C70BD1" w14:paraId="7143E4E0" w14:textId="77777777">
      <w:pPr>
        <w:jc w:val="both"/>
      </w:pPr>
      <w:r>
        <w:t>The Operations Managers</w:t>
      </w:r>
      <w:r w:rsidRPr="00D32BE7" w:rsidR="00D32BE7">
        <w:t xml:space="preserve"> instigate investigations. This will ensure that the </w:t>
      </w:r>
      <w:r>
        <w:t xml:space="preserve">investigation is independent of. </w:t>
      </w:r>
      <w:r w:rsidRPr="00D32BE7" w:rsidR="00D32BE7">
        <w:t>Appeals will b</w:t>
      </w:r>
      <w:r w:rsidR="00062DBC">
        <w:t xml:space="preserve">e conducted as specified in the </w:t>
      </w:r>
      <w:r w:rsidRPr="00D32BE7" w:rsidR="00D32BE7">
        <w:t>Assessment Appeals Procedure.</w:t>
      </w:r>
    </w:p>
    <w:p w:rsidRPr="00D32BE7" w:rsidR="00D32BE7" w:rsidP="00D32BE7" w:rsidRDefault="00D32BE7" w14:paraId="7143E4E1" w14:textId="77777777">
      <w:pPr>
        <w:jc w:val="both"/>
      </w:pPr>
      <w:r w:rsidRPr="00D32BE7">
        <w:t>The awarding body will withhold the issuing of results until the conc</w:t>
      </w:r>
      <w:r w:rsidR="00062DBC">
        <w:t xml:space="preserve">lusion of the investigation, or </w:t>
      </w:r>
      <w:r w:rsidRPr="00D32BE7">
        <w:t>permanently, where the outcome of the investigation warrants it.</w:t>
      </w:r>
    </w:p>
    <w:p w:rsidRPr="00D32BE7" w:rsidR="00D32BE7" w:rsidP="00D32BE7" w:rsidRDefault="00C70BD1" w14:paraId="7143E4E2" w14:textId="77777777">
      <w:pPr>
        <w:jc w:val="both"/>
      </w:pPr>
      <w:r>
        <w:t>7</w:t>
      </w:r>
      <w:r w:rsidRPr="00D32BE7" w:rsidR="00D32BE7">
        <w:t>. Rights of Accused Individuals</w:t>
      </w:r>
    </w:p>
    <w:p w:rsidRPr="00D32BE7" w:rsidR="00D32BE7" w:rsidP="00D32BE7" w:rsidRDefault="00D32BE7" w14:paraId="7143E4E3" w14:textId="77777777">
      <w:pPr>
        <w:jc w:val="both"/>
      </w:pPr>
      <w:r w:rsidRPr="00D32BE7">
        <w:t>When an incident of suspected malpractice is reported to the aw</w:t>
      </w:r>
      <w:r w:rsidR="00062DBC">
        <w:t xml:space="preserve">arding body, or on receipt of a </w:t>
      </w:r>
      <w:r w:rsidRPr="00D32BE7">
        <w:t>report from the awarding body, an individual, whether a candidate o</w:t>
      </w:r>
      <w:r w:rsidR="00062DBC">
        <w:t xml:space="preserve">r a member of staff, accused of </w:t>
      </w:r>
      <w:r w:rsidRPr="00D32BE7">
        <w:t>malpractice must:</w:t>
      </w:r>
    </w:p>
    <w:p w:rsidRPr="00D32BE7" w:rsidR="00D32BE7" w:rsidP="00062DBC" w:rsidRDefault="00D32BE7" w14:paraId="7143E4E4" w14:textId="77777777">
      <w:pPr>
        <w:pStyle w:val="ListParagraph"/>
        <w:numPr>
          <w:ilvl w:val="0"/>
          <w:numId w:val="9"/>
        </w:numPr>
        <w:jc w:val="both"/>
      </w:pPr>
      <w:r w:rsidRPr="00D32BE7">
        <w:t>be informed (preferably in writing) of the allegation made against him or her</w:t>
      </w:r>
    </w:p>
    <w:p w:rsidRPr="00D32BE7" w:rsidR="00D32BE7" w:rsidP="00062DBC" w:rsidRDefault="00D32BE7" w14:paraId="7143E4E5" w14:textId="77777777">
      <w:pPr>
        <w:pStyle w:val="ListParagraph"/>
        <w:numPr>
          <w:ilvl w:val="0"/>
          <w:numId w:val="9"/>
        </w:numPr>
        <w:jc w:val="both"/>
      </w:pPr>
      <w:r w:rsidRPr="00D32BE7">
        <w:t>know what evidence there is to support that allegation</w:t>
      </w:r>
    </w:p>
    <w:p w:rsidRPr="00D32BE7" w:rsidR="00D32BE7" w:rsidP="00062DBC" w:rsidRDefault="00D32BE7" w14:paraId="7143E4E6" w14:textId="77777777">
      <w:pPr>
        <w:pStyle w:val="ListParagraph"/>
        <w:numPr>
          <w:ilvl w:val="0"/>
          <w:numId w:val="9"/>
        </w:numPr>
        <w:jc w:val="both"/>
      </w:pPr>
      <w:r w:rsidRPr="00D32BE7">
        <w:t>know the possible consequences should malpractice be proven</w:t>
      </w:r>
    </w:p>
    <w:p w:rsidRPr="00D32BE7" w:rsidR="00D32BE7" w:rsidP="00062DBC" w:rsidRDefault="00D32BE7" w14:paraId="7143E4E7" w14:textId="77777777">
      <w:pPr>
        <w:pStyle w:val="ListParagraph"/>
        <w:numPr>
          <w:ilvl w:val="0"/>
          <w:numId w:val="9"/>
        </w:numPr>
        <w:jc w:val="both"/>
      </w:pPr>
      <w:proofErr w:type="gramStart"/>
      <w:r w:rsidRPr="00D32BE7">
        <w:t>have the opportunity to</w:t>
      </w:r>
      <w:proofErr w:type="gramEnd"/>
      <w:r w:rsidRPr="00D32BE7">
        <w:t xml:space="preserve"> consider their response to the allegations (if required)</w:t>
      </w:r>
    </w:p>
    <w:p w:rsidRPr="00D32BE7" w:rsidR="00D32BE7" w:rsidP="00062DBC" w:rsidRDefault="00D32BE7" w14:paraId="7143E4E8" w14:textId="77777777">
      <w:pPr>
        <w:pStyle w:val="ListParagraph"/>
        <w:numPr>
          <w:ilvl w:val="0"/>
          <w:numId w:val="9"/>
        </w:numPr>
        <w:jc w:val="both"/>
      </w:pPr>
      <w:r w:rsidRPr="00D32BE7">
        <w:t>have an opportunity to submit a written statement</w:t>
      </w:r>
    </w:p>
    <w:p w:rsidRPr="00D32BE7" w:rsidR="00D32BE7" w:rsidP="00062DBC" w:rsidRDefault="00D32BE7" w14:paraId="7143E4E9" w14:textId="77777777">
      <w:pPr>
        <w:pStyle w:val="ListParagraph"/>
        <w:numPr>
          <w:ilvl w:val="0"/>
          <w:numId w:val="9"/>
        </w:numPr>
        <w:jc w:val="both"/>
      </w:pPr>
      <w:r w:rsidRPr="00D32BE7">
        <w:t>have an opportunity to seek advice (as necessary)</w:t>
      </w:r>
      <w:r w:rsidR="00062DBC">
        <w:t xml:space="preserve"> and to provide a supplementary </w:t>
      </w:r>
      <w:r w:rsidRPr="00D32BE7">
        <w:t>statement (if required)</w:t>
      </w:r>
    </w:p>
    <w:p w:rsidRPr="00D32BE7" w:rsidR="00D32BE7" w:rsidP="00062DBC" w:rsidRDefault="00D32BE7" w14:paraId="7143E4EA" w14:textId="77777777">
      <w:pPr>
        <w:pStyle w:val="ListParagraph"/>
        <w:numPr>
          <w:ilvl w:val="0"/>
          <w:numId w:val="9"/>
        </w:numPr>
        <w:jc w:val="both"/>
      </w:pPr>
      <w:r w:rsidRPr="00D32BE7">
        <w:t xml:space="preserve">know when the </w:t>
      </w:r>
      <w:proofErr w:type="gramStart"/>
      <w:r w:rsidRPr="00D32BE7">
        <w:t>final outcome</w:t>
      </w:r>
      <w:proofErr w:type="gramEnd"/>
      <w:r w:rsidRPr="00D32BE7">
        <w:t xml:space="preserve"> would be imparted to learner/member of staff</w:t>
      </w:r>
    </w:p>
    <w:p w:rsidRPr="00D32BE7" w:rsidR="00D32BE7" w:rsidP="00062DBC" w:rsidRDefault="00D32BE7" w14:paraId="7143E4EB" w14:textId="77777777">
      <w:pPr>
        <w:pStyle w:val="ListParagraph"/>
        <w:numPr>
          <w:ilvl w:val="0"/>
          <w:numId w:val="9"/>
        </w:numPr>
        <w:jc w:val="both"/>
      </w:pPr>
      <w:r w:rsidRPr="00D32BE7">
        <w:t xml:space="preserve">be informed of the applicable appeals procedure, should a </w:t>
      </w:r>
      <w:r w:rsidR="00062DBC">
        <w:t xml:space="preserve">decision be made against him or </w:t>
      </w:r>
      <w:r w:rsidRPr="00D32BE7">
        <w:t>her</w:t>
      </w:r>
    </w:p>
    <w:p w:rsidRPr="00D32BE7" w:rsidR="00D32BE7" w:rsidP="00062DBC" w:rsidRDefault="00D32BE7" w14:paraId="7143E4EC" w14:textId="77777777">
      <w:pPr>
        <w:pStyle w:val="ListParagraph"/>
        <w:numPr>
          <w:ilvl w:val="0"/>
          <w:numId w:val="9"/>
        </w:numPr>
        <w:jc w:val="both"/>
      </w:pPr>
      <w:r w:rsidRPr="00D32BE7">
        <w:t xml:space="preserve">be informed of the possibility that information relating to a </w:t>
      </w:r>
      <w:r w:rsidR="00062DBC">
        <w:t xml:space="preserve">serious case of malpractice may </w:t>
      </w:r>
      <w:r w:rsidRPr="00D32BE7">
        <w:t>be shared with other awarding bodies, the regulators, the police and/or professional bodies.</w:t>
      </w:r>
    </w:p>
    <w:p w:rsidRPr="00D32BE7" w:rsidR="00D32BE7" w:rsidP="00D32BE7" w:rsidRDefault="00D32BE7" w14:paraId="7143E4ED" w14:textId="77777777">
      <w:pPr>
        <w:jc w:val="both"/>
      </w:pPr>
      <w:r w:rsidRPr="00D32BE7">
        <w:t xml:space="preserve">Responsibility for informing the accused individual rests with the </w:t>
      </w:r>
      <w:r w:rsidR="00C70BD1">
        <w:t>Operations Managers</w:t>
      </w:r>
      <w:r w:rsidRPr="00D32BE7">
        <w:t>.</w:t>
      </w:r>
    </w:p>
    <w:p w:rsidRPr="00D32BE7" w:rsidR="00D32BE7" w:rsidP="00D32BE7" w:rsidRDefault="00D32BE7" w14:paraId="7143E4EE" w14:textId="77777777">
      <w:pPr>
        <w:jc w:val="both"/>
      </w:pPr>
      <w:r w:rsidRPr="00D32BE7">
        <w:br w:type="page"/>
      </w:r>
    </w:p>
    <w:p w:rsidRPr="00A64171" w:rsidR="00D32BE7" w:rsidP="00D32BE7" w:rsidRDefault="00D32BE7" w14:paraId="7143E4EF" w14:textId="77777777">
      <w:pPr>
        <w:jc w:val="both"/>
        <w:rPr>
          <w:b/>
        </w:rPr>
      </w:pPr>
      <w:r w:rsidRPr="00A64171">
        <w:rPr>
          <w:b/>
        </w:rPr>
        <w:t>Appendix A</w:t>
      </w:r>
    </w:p>
    <w:p w:rsidRPr="00D32BE7" w:rsidR="00D32BE7" w:rsidP="00D32BE7" w:rsidRDefault="00D32BE7" w14:paraId="7143E4F0" w14:textId="77777777">
      <w:pPr>
        <w:jc w:val="both"/>
      </w:pPr>
      <w:r w:rsidRPr="00D32BE7">
        <w:t>Examples of Staff Malpractice</w:t>
      </w:r>
    </w:p>
    <w:p w:rsidRPr="00D32BE7" w:rsidR="00D32BE7" w:rsidP="00D32BE7" w:rsidRDefault="00D32BE7" w14:paraId="7143E4F1" w14:textId="77777777">
      <w:pPr>
        <w:jc w:val="both"/>
      </w:pPr>
      <w:r w:rsidRPr="00D32BE7">
        <w:t>The following are examples of staff malpractice. This is not an exhaust</w:t>
      </w:r>
      <w:r w:rsidR="00A64171">
        <w:t xml:space="preserve">ive list and other instances of </w:t>
      </w:r>
      <w:r w:rsidRPr="00D32BE7">
        <w:t>malpractice may be identified and considered.</w:t>
      </w:r>
    </w:p>
    <w:p w:rsidRPr="00D32BE7" w:rsidR="00D32BE7" w:rsidP="00D32BE7" w:rsidRDefault="00D32BE7" w14:paraId="7143E4F2" w14:textId="77777777">
      <w:pPr>
        <w:jc w:val="both"/>
      </w:pPr>
      <w:r w:rsidRPr="00D32BE7">
        <w:t>Conflicts of interest</w:t>
      </w:r>
    </w:p>
    <w:p w:rsidRPr="00D32BE7" w:rsidR="00D32BE7" w:rsidP="00D32BE7" w:rsidRDefault="00D32BE7" w14:paraId="7143E4F3" w14:textId="77777777">
      <w:pPr>
        <w:jc w:val="both"/>
      </w:pPr>
      <w:r w:rsidRPr="00D32BE7">
        <w:t>This is a situation in which an individual, or organisation has comp</w:t>
      </w:r>
      <w:r w:rsidR="00A64171">
        <w:t xml:space="preserve">eting interests or loyalties. A </w:t>
      </w:r>
      <w:r w:rsidRPr="00D32BE7">
        <w:t>failure to declare any conflict between personal, professional or busine</w:t>
      </w:r>
      <w:r w:rsidR="00A64171">
        <w:t xml:space="preserve">ss interest that will impact on </w:t>
      </w:r>
      <w:r w:rsidRPr="00D32BE7">
        <w:t>assessment practice is deemed malpractice. Conflicts of int</w:t>
      </w:r>
      <w:r w:rsidR="00A64171">
        <w:t xml:space="preserve">erest can arise in a variety of </w:t>
      </w:r>
      <w:r w:rsidRPr="00D32BE7">
        <w:t>circumstances in relation to assessment activity, for example:</w:t>
      </w:r>
    </w:p>
    <w:p w:rsidRPr="00D32BE7" w:rsidR="00D32BE7" w:rsidP="00A64171" w:rsidRDefault="00D32BE7" w14:paraId="7143E4F4" w14:textId="77777777">
      <w:pPr>
        <w:pStyle w:val="ListParagraph"/>
        <w:numPr>
          <w:ilvl w:val="0"/>
          <w:numId w:val="11"/>
        </w:numPr>
        <w:jc w:val="both"/>
      </w:pPr>
      <w:r w:rsidRPr="00D32BE7">
        <w:t xml:space="preserve">When an individual has a position in one organisation </w:t>
      </w:r>
      <w:r w:rsidR="00A64171">
        <w:t xml:space="preserve">which conflicts with his or her </w:t>
      </w:r>
      <w:r w:rsidRPr="00D32BE7">
        <w:t>interests in another organisation</w:t>
      </w:r>
    </w:p>
    <w:p w:rsidRPr="00D32BE7" w:rsidR="00D32BE7" w:rsidP="00A64171" w:rsidRDefault="00D32BE7" w14:paraId="7143E4F5" w14:textId="77777777">
      <w:pPr>
        <w:pStyle w:val="ListParagraph"/>
        <w:numPr>
          <w:ilvl w:val="0"/>
          <w:numId w:val="11"/>
        </w:numPr>
        <w:jc w:val="both"/>
      </w:pPr>
      <w:r w:rsidRPr="00D32BE7">
        <w:t>When an individual has personal interests that conflict with his/her professional position</w:t>
      </w:r>
    </w:p>
    <w:p w:rsidRPr="00D32BE7" w:rsidR="00D32BE7" w:rsidP="00A64171" w:rsidRDefault="00D32BE7" w14:paraId="7143E4F6" w14:textId="77777777">
      <w:pPr>
        <w:pStyle w:val="ListParagraph"/>
        <w:numPr>
          <w:ilvl w:val="0"/>
          <w:numId w:val="11"/>
        </w:numPr>
        <w:jc w:val="both"/>
      </w:pPr>
      <w:r w:rsidRPr="00D32BE7">
        <w:t xml:space="preserve">Where someone works for or carries out work on </w:t>
      </w:r>
      <w:r w:rsidR="001515B8">
        <w:t>JAMES</w:t>
      </w:r>
      <w:r w:rsidR="00A64171">
        <w:t xml:space="preserve"> behalf, but who may have </w:t>
      </w:r>
      <w:r w:rsidRPr="00D32BE7">
        <w:t xml:space="preserve">personal interests (paid or unpaid) in another business which uses </w:t>
      </w:r>
      <w:r w:rsidR="001515B8">
        <w:t>JAMES</w:t>
      </w:r>
      <w:r w:rsidRPr="00D32BE7">
        <w:t xml:space="preserve"> services</w:t>
      </w:r>
    </w:p>
    <w:p w:rsidRPr="00D32BE7" w:rsidR="00D32BE7" w:rsidP="00A64171" w:rsidRDefault="00D32BE7" w14:paraId="7143E4F7" w14:textId="77777777">
      <w:pPr>
        <w:pStyle w:val="ListParagraph"/>
        <w:numPr>
          <w:ilvl w:val="0"/>
          <w:numId w:val="11"/>
        </w:numPr>
        <w:jc w:val="both"/>
      </w:pPr>
      <w:r w:rsidRPr="00D32BE7">
        <w:t>Where someone works for or carries out work on the Gro</w:t>
      </w:r>
      <w:r w:rsidR="00A64171">
        <w:t xml:space="preserve">up’s behalf, who has friends or </w:t>
      </w:r>
      <w:r w:rsidRPr="00D32BE7">
        <w:t>relatives involved in receiving teaching/training or assessment from the Group</w:t>
      </w:r>
    </w:p>
    <w:p w:rsidRPr="00D32BE7" w:rsidR="00A64171" w:rsidP="00D32BE7" w:rsidRDefault="00D32BE7" w14:paraId="7143E4F8" w14:textId="77777777">
      <w:pPr>
        <w:pStyle w:val="ListParagraph"/>
        <w:numPr>
          <w:ilvl w:val="0"/>
          <w:numId w:val="11"/>
        </w:numPr>
        <w:jc w:val="both"/>
      </w:pPr>
      <w:r w:rsidRPr="00D32BE7">
        <w:t xml:space="preserve">Where learners are on work experience/industry </w:t>
      </w:r>
      <w:proofErr w:type="gramStart"/>
      <w:r w:rsidRPr="00D32BE7">
        <w:t>placement</w:t>
      </w:r>
      <w:proofErr w:type="gramEnd"/>
      <w:r w:rsidR="00A64171">
        <w:t xml:space="preserve"> and they may be a friend of or </w:t>
      </w:r>
      <w:r w:rsidRPr="00D32BE7">
        <w:t>related to the person who writes an assessment on the</w:t>
      </w:r>
      <w:r w:rsidR="00A64171">
        <w:t xml:space="preserve"> learner’s progress/performance </w:t>
      </w:r>
      <w:r w:rsidRPr="00D32BE7">
        <w:t>whilst on work experience/industry placement</w:t>
      </w:r>
    </w:p>
    <w:p w:rsidRPr="00D32BE7" w:rsidR="00D32BE7" w:rsidP="00D32BE7" w:rsidRDefault="00D32BE7" w14:paraId="7143E4F9" w14:textId="77777777">
      <w:pPr>
        <w:jc w:val="both"/>
      </w:pPr>
      <w:r w:rsidRPr="00D32BE7">
        <w:t>Every assessor has responsibility for ensuring that they are f</w:t>
      </w:r>
      <w:r w:rsidR="00A64171">
        <w:t xml:space="preserve">amiliar with the above and most </w:t>
      </w:r>
      <w:r w:rsidRPr="00D32BE7">
        <w:t>importantly that an individual discloses any activity if there is any dou</w:t>
      </w:r>
      <w:r w:rsidR="00A64171">
        <w:t xml:space="preserve">bt </w:t>
      </w:r>
      <w:proofErr w:type="gramStart"/>
      <w:r w:rsidR="00A64171">
        <w:t>whether or not</w:t>
      </w:r>
      <w:proofErr w:type="gramEnd"/>
      <w:r w:rsidR="00A64171">
        <w:t xml:space="preserve"> if represents </w:t>
      </w:r>
      <w:r w:rsidRPr="00D32BE7">
        <w:t>a conflict of interest. This may be done in confidence.</w:t>
      </w:r>
    </w:p>
    <w:p w:rsidRPr="00D32BE7" w:rsidR="00D32BE7" w:rsidP="00D32BE7" w:rsidRDefault="00D32BE7" w14:paraId="7143E4FA" w14:textId="77777777">
      <w:pPr>
        <w:jc w:val="both"/>
      </w:pPr>
      <w:r w:rsidRPr="00D32BE7">
        <w:t>It is an individual’s responsibility to raise concerns relating to a conflict</w:t>
      </w:r>
      <w:r w:rsidR="00A64171">
        <w:t xml:space="preserve"> of interest with their </w:t>
      </w:r>
      <w:proofErr w:type="gramStart"/>
      <w:r w:rsidR="001515B8">
        <w:t>Operations</w:t>
      </w:r>
      <w:proofErr w:type="gramEnd"/>
      <w:r w:rsidR="001515B8">
        <w:t xml:space="preserve"> Manager</w:t>
      </w:r>
      <w:r w:rsidRPr="00D32BE7">
        <w:t xml:space="preserve">. </w:t>
      </w:r>
    </w:p>
    <w:p w:rsidR="00A64171" w:rsidP="00D32BE7" w:rsidRDefault="00D32BE7" w14:paraId="7143E4FB" w14:textId="77777777">
      <w:pPr>
        <w:jc w:val="both"/>
      </w:pPr>
      <w:r w:rsidRPr="00D32BE7">
        <w:t xml:space="preserve">Where there is a potential or actual conflict of interest, the </w:t>
      </w:r>
      <w:r w:rsidR="001515B8">
        <w:t>Operations Manager</w:t>
      </w:r>
      <w:r w:rsidR="00A64171">
        <w:t xml:space="preserve"> is responsible </w:t>
      </w:r>
      <w:r w:rsidR="001515B8">
        <w:t>for</w:t>
      </w:r>
      <w:r w:rsidRPr="00D32BE7">
        <w:t xml:space="preserve"> ensurin</w:t>
      </w:r>
      <w:r w:rsidR="00DE4427">
        <w:t>g that the issue is documented.</w:t>
      </w:r>
    </w:p>
    <w:p w:rsidRPr="00D32BE7" w:rsidR="00D32BE7" w:rsidP="00D32BE7" w:rsidRDefault="00D32BE7" w14:paraId="7143E4FC" w14:textId="77777777">
      <w:pPr>
        <w:jc w:val="both"/>
      </w:pPr>
      <w:r w:rsidRPr="00D32BE7">
        <w:t>Deception</w:t>
      </w:r>
    </w:p>
    <w:p w:rsidRPr="00D32BE7" w:rsidR="00D32BE7" w:rsidP="00D32BE7" w:rsidRDefault="00D32BE7" w14:paraId="7143E4FD" w14:textId="77777777">
      <w:pPr>
        <w:jc w:val="both"/>
      </w:pPr>
      <w:r w:rsidRPr="00D32BE7">
        <w:t>Any act of dishonesty in relation to any internal examination or assessment, but not limited to:</w:t>
      </w:r>
    </w:p>
    <w:p w:rsidRPr="00D32BE7" w:rsidR="00D32BE7" w:rsidP="00A64171" w:rsidRDefault="00D32BE7" w14:paraId="7143E4FE" w14:textId="77777777">
      <w:pPr>
        <w:pStyle w:val="ListParagraph"/>
        <w:numPr>
          <w:ilvl w:val="0"/>
          <w:numId w:val="12"/>
        </w:numPr>
        <w:jc w:val="both"/>
      </w:pPr>
      <w:r w:rsidRPr="00D32BE7">
        <w:t>Inventing or changing marks for internally assessed</w:t>
      </w:r>
      <w:r w:rsidR="00A64171">
        <w:t xml:space="preserve"> components (e.g. examinations, </w:t>
      </w:r>
      <w:r w:rsidRPr="00D32BE7">
        <w:t>assignments) where there is no actual evidence of the learners’ achievement to justify the</w:t>
      </w:r>
      <w:r w:rsidR="00A64171">
        <w:t xml:space="preserve"> </w:t>
      </w:r>
      <w:r w:rsidRPr="00D32BE7">
        <w:t>marks/grades given</w:t>
      </w:r>
    </w:p>
    <w:p w:rsidRPr="00D32BE7" w:rsidR="00D32BE7" w:rsidP="00A64171" w:rsidRDefault="00D32BE7" w14:paraId="7143E4FF" w14:textId="77777777">
      <w:pPr>
        <w:pStyle w:val="ListParagraph"/>
        <w:numPr>
          <w:ilvl w:val="0"/>
          <w:numId w:val="12"/>
        </w:numPr>
        <w:jc w:val="both"/>
      </w:pPr>
      <w:r w:rsidRPr="00D32BE7">
        <w:t>Manufacturing evidence of competence against national standards</w:t>
      </w:r>
    </w:p>
    <w:p w:rsidRPr="00D32BE7" w:rsidR="00D32BE7" w:rsidP="00A64171" w:rsidRDefault="00D32BE7" w14:paraId="7143E500" w14:textId="77777777">
      <w:pPr>
        <w:pStyle w:val="ListParagraph"/>
        <w:numPr>
          <w:ilvl w:val="0"/>
          <w:numId w:val="12"/>
        </w:numPr>
        <w:jc w:val="both"/>
      </w:pPr>
      <w:r w:rsidRPr="00D32BE7">
        <w:t>Fabricating assessment and/or internal quality assurance/mod</w:t>
      </w:r>
      <w:r w:rsidR="00A64171">
        <w:t xml:space="preserve">eration/verification records or </w:t>
      </w:r>
      <w:r w:rsidRPr="00D32BE7">
        <w:t>authentication statements</w:t>
      </w:r>
    </w:p>
    <w:p w:rsidRPr="00D32BE7" w:rsidR="00D32BE7" w:rsidP="00D32BE7" w:rsidRDefault="00D32BE7" w14:paraId="7143E501" w14:textId="77777777">
      <w:pPr>
        <w:jc w:val="both"/>
      </w:pPr>
      <w:r w:rsidRPr="00D32BE7">
        <w:t>Improper assistance to learners</w:t>
      </w:r>
    </w:p>
    <w:p w:rsidRPr="00D32BE7" w:rsidR="00D32BE7" w:rsidP="00D32BE7" w:rsidRDefault="00D32BE7" w14:paraId="7143E502" w14:textId="77777777">
      <w:pPr>
        <w:jc w:val="both"/>
      </w:pPr>
      <w:r w:rsidRPr="00D32BE7">
        <w:t xml:space="preserve">Giving assistance beyond that permitted by the specification </w:t>
      </w:r>
      <w:r w:rsidR="00A64171">
        <w:t xml:space="preserve">and/or awarding body assessment </w:t>
      </w:r>
      <w:r w:rsidRPr="00D32BE7">
        <w:t>regulations to a learner or group of learners, which results in a pote</w:t>
      </w:r>
      <w:r w:rsidR="00A64171">
        <w:t xml:space="preserve">ntial or actual advantage in an </w:t>
      </w:r>
      <w:r w:rsidRPr="00D32BE7">
        <w:t>internal examination or assessment. For example:</w:t>
      </w:r>
    </w:p>
    <w:p w:rsidRPr="00D32BE7" w:rsidR="00D32BE7" w:rsidP="00A64171" w:rsidRDefault="00D32BE7" w14:paraId="7143E503" w14:textId="77777777">
      <w:pPr>
        <w:pStyle w:val="ListParagraph"/>
        <w:numPr>
          <w:ilvl w:val="0"/>
          <w:numId w:val="13"/>
        </w:numPr>
        <w:jc w:val="both"/>
      </w:pPr>
      <w:r w:rsidRPr="00D32BE7">
        <w:t>Assisting learners in the production of internal examinations</w:t>
      </w:r>
      <w:r w:rsidR="00A64171">
        <w:t xml:space="preserve">, assignments or other evidence </w:t>
      </w:r>
      <w:r w:rsidRPr="00D32BE7">
        <w:t>of achievement, beyond that permitted by the regulations and awarding body rules</w:t>
      </w:r>
    </w:p>
    <w:p w:rsidRPr="00D32BE7" w:rsidR="00D32BE7" w:rsidP="00A64171" w:rsidRDefault="00D32BE7" w14:paraId="7143E504" w14:textId="77777777">
      <w:pPr>
        <w:pStyle w:val="ListParagraph"/>
        <w:numPr>
          <w:ilvl w:val="0"/>
          <w:numId w:val="13"/>
        </w:numPr>
        <w:jc w:val="both"/>
      </w:pPr>
      <w:r w:rsidRPr="00D32BE7">
        <w:t>Sharing or leading learners’ internal examinations, a</w:t>
      </w:r>
      <w:r w:rsidR="00A64171">
        <w:t xml:space="preserve">ssignments or other evidence of </w:t>
      </w:r>
      <w:r w:rsidRPr="00D32BE7">
        <w:t>achievement with other learners in a way which allows malpractice to take place</w:t>
      </w:r>
    </w:p>
    <w:p w:rsidRPr="00D32BE7" w:rsidR="00D32BE7" w:rsidP="00A64171" w:rsidRDefault="00D32BE7" w14:paraId="7143E505" w14:textId="77777777">
      <w:pPr>
        <w:pStyle w:val="ListParagraph"/>
        <w:numPr>
          <w:ilvl w:val="0"/>
          <w:numId w:val="13"/>
        </w:numPr>
        <w:jc w:val="both"/>
      </w:pPr>
      <w:r w:rsidRPr="00D32BE7">
        <w:t>Permitting learners in the production of internal exa</w:t>
      </w:r>
      <w:r w:rsidR="00A64171">
        <w:t xml:space="preserve">minations, assignments or other </w:t>
      </w:r>
      <w:r w:rsidRPr="00D32BE7">
        <w:t>evidence of achievement to access prohibited materials (e.g. dictionaries, calculators etc.)</w:t>
      </w:r>
    </w:p>
    <w:p w:rsidRPr="00D32BE7" w:rsidR="00D32BE7" w:rsidP="00A64171" w:rsidRDefault="00D32BE7" w14:paraId="7143E506" w14:textId="77777777">
      <w:pPr>
        <w:pStyle w:val="ListParagraph"/>
        <w:numPr>
          <w:ilvl w:val="0"/>
          <w:numId w:val="13"/>
        </w:numPr>
        <w:jc w:val="both"/>
      </w:pPr>
      <w:r w:rsidRPr="00D32BE7">
        <w:t>Prompting learners in the production of internal exa</w:t>
      </w:r>
      <w:r w:rsidR="00A64171">
        <w:t xml:space="preserve">minations, assignments or other </w:t>
      </w:r>
      <w:r w:rsidRPr="00D32BE7">
        <w:t>evidence of achievement by means of signs, or verbal or written prompts</w:t>
      </w:r>
    </w:p>
    <w:p w:rsidRPr="00D32BE7" w:rsidR="00D32BE7" w:rsidP="00A64171" w:rsidRDefault="00D32BE7" w14:paraId="7143E507" w14:textId="77777777">
      <w:pPr>
        <w:pStyle w:val="ListParagraph"/>
        <w:numPr>
          <w:ilvl w:val="0"/>
          <w:numId w:val="13"/>
        </w:numPr>
        <w:jc w:val="both"/>
      </w:pPr>
      <w:r w:rsidRPr="00D32BE7">
        <w:t>Assisting learners granted the use of an oral language mod</w:t>
      </w:r>
      <w:r w:rsidR="00A64171">
        <w:t xml:space="preserve">ifier, a practical assistant, a </w:t>
      </w:r>
      <w:r w:rsidRPr="00D32BE7">
        <w:t>prompter, a reader, a scribe or a Sign Language Interpret</w:t>
      </w:r>
      <w:r w:rsidR="00A64171">
        <w:t xml:space="preserve">er beyond that permitted by the </w:t>
      </w:r>
      <w:r w:rsidRPr="00D32BE7">
        <w:t>regulations</w:t>
      </w:r>
    </w:p>
    <w:p w:rsidR="00DE4427" w:rsidP="00D32BE7" w:rsidRDefault="00DE4427" w14:paraId="7143E508" w14:textId="77777777">
      <w:pPr>
        <w:jc w:val="both"/>
      </w:pPr>
    </w:p>
    <w:p w:rsidR="00DE4427" w:rsidP="00D32BE7" w:rsidRDefault="00DE4427" w14:paraId="7143E509" w14:textId="77777777">
      <w:pPr>
        <w:jc w:val="both"/>
      </w:pPr>
    </w:p>
    <w:p w:rsidRPr="00DE4427" w:rsidR="00D32BE7" w:rsidP="00D32BE7" w:rsidRDefault="00D32BE7" w14:paraId="7143E50A" w14:textId="77777777">
      <w:pPr>
        <w:jc w:val="both"/>
        <w:rPr>
          <w:b/>
        </w:rPr>
      </w:pPr>
      <w:r w:rsidRPr="00DE4427">
        <w:rPr>
          <w:b/>
        </w:rPr>
        <w:t>Appendix B</w:t>
      </w:r>
    </w:p>
    <w:p w:rsidRPr="00D32BE7" w:rsidR="00D32BE7" w:rsidP="00D32BE7" w:rsidRDefault="00D32BE7" w14:paraId="7143E50B" w14:textId="77777777">
      <w:pPr>
        <w:jc w:val="both"/>
      </w:pPr>
      <w:r w:rsidRPr="00D32BE7">
        <w:t>Examples of Learner Malpractice</w:t>
      </w:r>
    </w:p>
    <w:p w:rsidRPr="00D32BE7" w:rsidR="00D32BE7" w:rsidP="00D32BE7" w:rsidRDefault="00D32BE7" w14:paraId="7143E50C" w14:textId="77777777">
      <w:pPr>
        <w:jc w:val="both"/>
      </w:pPr>
      <w:r w:rsidRPr="00D32BE7">
        <w:t>The following are examples of malpractice. This is not an exhaust</w:t>
      </w:r>
      <w:r w:rsidR="00A64171">
        <w:t xml:space="preserve">ive list and other instances of </w:t>
      </w:r>
      <w:r w:rsidRPr="00D32BE7">
        <w:t xml:space="preserve">malpractice may be identified and considered by the awarding </w:t>
      </w:r>
      <w:r w:rsidR="00A64171">
        <w:t xml:space="preserve">bodies at their discretion. For </w:t>
      </w:r>
      <w:r w:rsidRPr="00D32BE7">
        <w:t>example:</w:t>
      </w:r>
    </w:p>
    <w:p w:rsidRPr="00D32BE7" w:rsidR="00D32BE7" w:rsidP="00A64171" w:rsidRDefault="00D32BE7" w14:paraId="7143E50D" w14:textId="77777777">
      <w:pPr>
        <w:pStyle w:val="ListParagraph"/>
        <w:numPr>
          <w:ilvl w:val="0"/>
          <w:numId w:val="15"/>
        </w:numPr>
        <w:jc w:val="both"/>
      </w:pPr>
      <w:r w:rsidRPr="00D32BE7">
        <w:t>The alteration or falsification of any results document, including certificates</w:t>
      </w:r>
    </w:p>
    <w:p w:rsidRPr="00D32BE7" w:rsidR="00D32BE7" w:rsidP="00A64171" w:rsidRDefault="00D32BE7" w14:paraId="7143E50E" w14:textId="77777777">
      <w:pPr>
        <w:pStyle w:val="ListParagraph"/>
        <w:numPr>
          <w:ilvl w:val="0"/>
          <w:numId w:val="15"/>
        </w:numPr>
        <w:jc w:val="both"/>
      </w:pPr>
      <w:r w:rsidRPr="00D32BE7">
        <w:t>Collusion: working collaboratively with other learners, beyond what is permitted</w:t>
      </w:r>
    </w:p>
    <w:p w:rsidRPr="00D32BE7" w:rsidR="00D32BE7" w:rsidP="00DE4427" w:rsidRDefault="00D32BE7" w14:paraId="7143E50F" w14:textId="77777777">
      <w:pPr>
        <w:pStyle w:val="ListParagraph"/>
        <w:numPr>
          <w:ilvl w:val="0"/>
          <w:numId w:val="15"/>
        </w:numPr>
        <w:jc w:val="both"/>
      </w:pPr>
      <w:r w:rsidRPr="00D32BE7">
        <w:t xml:space="preserve">Copying from another learner </w:t>
      </w:r>
      <w:r w:rsidR="00DE4427">
        <w:t xml:space="preserve">/ </w:t>
      </w:r>
      <w:r w:rsidRPr="00D32BE7">
        <w:t xml:space="preserve">Allowing work to be copied  </w:t>
      </w:r>
    </w:p>
    <w:p w:rsidRPr="00D32BE7" w:rsidR="00D32BE7" w:rsidP="00A64171" w:rsidRDefault="00D32BE7" w14:paraId="7143E510" w14:textId="77777777">
      <w:pPr>
        <w:pStyle w:val="ListParagraph"/>
        <w:numPr>
          <w:ilvl w:val="0"/>
          <w:numId w:val="15"/>
        </w:numPr>
        <w:jc w:val="both"/>
      </w:pPr>
      <w:r w:rsidRPr="00D32BE7">
        <w:t>The deliberate destruction of another learner’s work</w:t>
      </w:r>
    </w:p>
    <w:p w:rsidRPr="00D32BE7" w:rsidR="00D32BE7" w:rsidP="00A64171" w:rsidRDefault="00D32BE7" w14:paraId="7143E511" w14:textId="77777777">
      <w:pPr>
        <w:pStyle w:val="ListParagraph"/>
        <w:numPr>
          <w:ilvl w:val="0"/>
          <w:numId w:val="15"/>
        </w:numPr>
        <w:jc w:val="both"/>
      </w:pPr>
      <w:r w:rsidRPr="00D32BE7">
        <w:t>Making a false declaration of authenticity in relation to the au</w:t>
      </w:r>
      <w:r w:rsidR="00A64171">
        <w:t xml:space="preserve">thorship of assessment evidence </w:t>
      </w:r>
      <w:r w:rsidRPr="00D32BE7">
        <w:t>or the contents of a portfolio</w:t>
      </w:r>
    </w:p>
    <w:p w:rsidRPr="00D32BE7" w:rsidR="00D32BE7" w:rsidP="00A64171" w:rsidRDefault="00D32BE7" w14:paraId="7143E512" w14:textId="77777777">
      <w:pPr>
        <w:pStyle w:val="ListParagraph"/>
        <w:numPr>
          <w:ilvl w:val="0"/>
          <w:numId w:val="15"/>
        </w:numPr>
        <w:jc w:val="both"/>
      </w:pPr>
      <w:r w:rsidRPr="00D32BE7">
        <w:t>The inclusion of inappropriate, offensive or obscene materia</w:t>
      </w:r>
      <w:r w:rsidR="00A64171">
        <w:t xml:space="preserve">l in assessment evidence or the </w:t>
      </w:r>
      <w:r w:rsidRPr="00D32BE7">
        <w:t>contents of a portfolio</w:t>
      </w:r>
    </w:p>
    <w:p w:rsidRPr="00D32BE7" w:rsidR="00D32BE7" w:rsidP="00A64171" w:rsidRDefault="00D32BE7" w14:paraId="7143E513" w14:textId="77777777">
      <w:pPr>
        <w:pStyle w:val="ListParagraph"/>
        <w:numPr>
          <w:ilvl w:val="0"/>
          <w:numId w:val="15"/>
        </w:numPr>
        <w:jc w:val="both"/>
      </w:pPr>
      <w:r w:rsidRPr="00D32BE7">
        <w:t>Plagiarism; unacknowledged copying from published sources or incomplete referencing</w:t>
      </w:r>
    </w:p>
    <w:p w:rsidRPr="00D32BE7" w:rsidR="00D32BE7" w:rsidP="00A64171" w:rsidRDefault="00D32BE7" w14:paraId="7143E514" w14:textId="77777777">
      <w:pPr>
        <w:pStyle w:val="ListParagraph"/>
        <w:numPr>
          <w:ilvl w:val="0"/>
          <w:numId w:val="15"/>
        </w:numPr>
        <w:jc w:val="both"/>
      </w:pPr>
      <w:r w:rsidRPr="00D32BE7">
        <w:t>Theft of another learner’s work</w:t>
      </w:r>
    </w:p>
    <w:p w:rsidRPr="00D32BE7" w:rsidR="00D32BE7" w:rsidP="00A64171" w:rsidRDefault="00D32BE7" w14:paraId="7143E515" w14:textId="77777777">
      <w:pPr>
        <w:pStyle w:val="ListParagraph"/>
        <w:numPr>
          <w:ilvl w:val="0"/>
          <w:numId w:val="15"/>
        </w:numPr>
        <w:jc w:val="both"/>
      </w:pPr>
      <w:r w:rsidRPr="00D32BE7">
        <w:t>Bringing into the external examination room or assessment situa</w:t>
      </w:r>
      <w:r w:rsidR="00A64171">
        <w:t xml:space="preserve">tion unauthorised material, for </w:t>
      </w:r>
      <w:r w:rsidRPr="00D32BE7">
        <w:t>example: notes, study guides and personal organisers, own</w:t>
      </w:r>
      <w:r w:rsidR="00A64171">
        <w:t xml:space="preserve"> blank paper, calculators (when </w:t>
      </w:r>
      <w:r w:rsidRPr="00D32BE7">
        <w:t>prohibited), dictionaries (when prohibited), instruments whi</w:t>
      </w:r>
      <w:r w:rsidR="00A64171">
        <w:t xml:space="preserve">ch can capture a digital image, </w:t>
      </w:r>
      <w:r w:rsidRPr="00D32BE7">
        <w:t>electronic dictionaries (when prohibited), reading pens, translators</w:t>
      </w:r>
      <w:r w:rsidR="00A64171">
        <w:t xml:space="preserve">, wordlists, glossaries, iPods, </w:t>
      </w:r>
      <w:r w:rsidRPr="00D32BE7">
        <w:t>mobile phones, MP3/4 players, pagers or other similar electronic devices</w:t>
      </w:r>
    </w:p>
    <w:p w:rsidRPr="00D32BE7" w:rsidR="00D32BE7" w:rsidP="00A64171" w:rsidRDefault="00D32BE7" w14:paraId="7143E516" w14:textId="77777777">
      <w:pPr>
        <w:pStyle w:val="ListParagraph"/>
        <w:numPr>
          <w:ilvl w:val="0"/>
          <w:numId w:val="15"/>
        </w:numPr>
        <w:jc w:val="both"/>
      </w:pPr>
      <w:r w:rsidRPr="00D32BE7">
        <w:t>The unauthorised use of a memory stick where a candidate uses a word processor</w:t>
      </w:r>
    </w:p>
    <w:p w:rsidRPr="00D32BE7" w:rsidR="00D32BE7" w:rsidP="00D32BE7" w:rsidRDefault="00D32BE7" w14:paraId="7143E517" w14:textId="77777777">
      <w:pPr>
        <w:pStyle w:val="ListParagraph"/>
        <w:numPr>
          <w:ilvl w:val="0"/>
          <w:numId w:val="15"/>
        </w:numPr>
        <w:jc w:val="both"/>
      </w:pPr>
      <w:r w:rsidRPr="00D32BE7">
        <w:t xml:space="preserve">Behaving in a manner </w:t>
      </w:r>
      <w:proofErr w:type="gramStart"/>
      <w:r w:rsidRPr="00D32BE7">
        <w:t>so as to</w:t>
      </w:r>
      <w:proofErr w:type="gramEnd"/>
      <w:r w:rsidRPr="00D32BE7">
        <w:t xml:space="preserve"> undermine the integrity of</w:t>
      </w:r>
      <w:r w:rsidR="00A64171">
        <w:t xml:space="preserve"> the assessment evidence or the </w:t>
      </w:r>
      <w:r w:rsidRPr="00D32BE7">
        <w:t>contents of a portfolio</w:t>
      </w:r>
    </w:p>
    <w:sectPr w:rsidRPr="00D32BE7" w:rsidR="00D32B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50120" w:rsidP="00D32BE7" w:rsidRDefault="00E50120" w14:paraId="04E5910C" w14:textId="77777777">
      <w:pPr>
        <w:spacing w:after="0" w:line="240" w:lineRule="auto"/>
      </w:pPr>
      <w:r>
        <w:separator/>
      </w:r>
    </w:p>
  </w:endnote>
  <w:endnote w:type="continuationSeparator" w:id="0">
    <w:p w:rsidR="00E50120" w:rsidP="00D32BE7" w:rsidRDefault="00E50120" w14:paraId="1B20ADB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8296D" w:rsidRDefault="00A8296D" w14:paraId="6D971B9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384347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0BC9" w:rsidRDefault="00720BC9" w14:paraId="7143E51D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A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20BC9" w:rsidRDefault="005C4AEB" w14:paraId="7143E51E" w14:textId="1B2EB8FE">
    <w:pPr>
      <w:pStyle w:val="Footer"/>
    </w:pPr>
    <w:r w:rsidR="35E250B2">
      <w:rPr/>
      <w:t xml:space="preserve">Nov. </w:t>
    </w:r>
    <w:r w:rsidR="35E250B2">
      <w:rPr/>
      <w:t>2019</w:t>
    </w:r>
    <w:r w:rsidR="35E250B2">
      <w:rPr/>
      <w:t xml:space="preserve"> – checked Sep 2020</w:t>
    </w:r>
    <w:r w:rsidR="35E250B2">
      <w:rPr/>
      <w:t xml:space="preserve">, </w:t>
    </w:r>
    <w:r w:rsidR="35E250B2">
      <w:rPr/>
      <w:t>Aug 2021</w:t>
    </w:r>
    <w:r w:rsidR="35E250B2">
      <w:rPr/>
      <w:t>, Aug 2022</w:t>
    </w:r>
    <w:r w:rsidR="35E250B2">
      <w:rPr/>
      <w:t>, Aug 2023</w:t>
    </w:r>
    <w:r w:rsidR="35E250B2">
      <w:rPr/>
      <w:t xml:space="preserve">, Sept </w:t>
    </w:r>
    <w:r w:rsidR="35E250B2">
      <w:rPr/>
      <w:t>2024</w:t>
    </w:r>
    <w:r w:rsidR="35E250B2">
      <w:rPr/>
      <w:t>, Aug 2025</w:t>
    </w:r>
    <w:r w:rsidR="35E250B2">
      <w:rPr/>
      <w:t>, Sep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8296D" w:rsidRDefault="00A8296D" w14:paraId="5F33F62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50120" w:rsidP="00D32BE7" w:rsidRDefault="00E50120" w14:paraId="4A65A214" w14:textId="77777777">
      <w:pPr>
        <w:spacing w:after="0" w:line="240" w:lineRule="auto"/>
      </w:pPr>
      <w:r>
        <w:separator/>
      </w:r>
    </w:p>
  </w:footnote>
  <w:footnote w:type="continuationSeparator" w:id="0">
    <w:p w:rsidR="00E50120" w:rsidP="00D32BE7" w:rsidRDefault="00E50120" w14:paraId="19CDF73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8296D" w:rsidRDefault="00A8296D" w14:paraId="062B28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720BC9" w:rsidR="00D32BE7" w:rsidRDefault="00D32BE7" w14:paraId="7143E51C" w14:textId="77777777">
    <w:pPr>
      <w:pStyle w:val="Header"/>
      <w:rPr>
        <w:b/>
        <w:sz w:val="28"/>
        <w:szCs w:val="28"/>
        <w:u w:val="single"/>
      </w:rPr>
    </w:pPr>
    <w:r w:rsidRPr="00720BC9">
      <w:rPr>
        <w:b/>
        <w:noProof/>
        <w:sz w:val="28"/>
        <w:szCs w:val="28"/>
        <w:u w:val="single"/>
        <w:lang w:eastAsia="en-GB"/>
      </w:rPr>
      <w:drawing>
        <wp:anchor distT="0" distB="0" distL="114300" distR="114300" simplePos="0" relativeHeight="251658240" behindDoc="1" locked="0" layoutInCell="1" allowOverlap="1" wp14:anchorId="7143E51F" wp14:editId="7143E520">
          <wp:simplePos x="0" y="0"/>
          <wp:positionH relativeFrom="column">
            <wp:posOffset>5362575</wp:posOffset>
          </wp:positionH>
          <wp:positionV relativeFrom="paragraph">
            <wp:posOffset>-391795</wp:posOffset>
          </wp:positionV>
          <wp:extent cx="1247140" cy="857250"/>
          <wp:effectExtent l="0" t="0" r="0" b="0"/>
          <wp:wrapTight wrapText="bothSides">
            <wp:wrapPolygon edited="0">
              <wp:start x="0" y="0"/>
              <wp:lineTo x="0" y="21120"/>
              <wp:lineTo x="21116" y="21120"/>
              <wp:lineTo x="21116" y="0"/>
              <wp:lineTo x="0" y="0"/>
            </wp:wrapPolygon>
          </wp:wrapTight>
          <wp:docPr id="1" name="Picture 1" descr="james_logo Resize 200 x 136 pix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ames_logo Resize 200 x 136 pixl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14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0BC9" w:rsidR="00720BC9">
      <w:rPr>
        <w:b/>
        <w:sz w:val="28"/>
        <w:szCs w:val="28"/>
        <w:u w:val="single"/>
      </w:rPr>
      <w:t xml:space="preserve">Assessment &amp; Internal Verification Policy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8296D" w:rsidRDefault="00A8296D" w14:paraId="2BCE6E3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448D3"/>
    <w:multiLevelType w:val="hybridMultilevel"/>
    <w:tmpl w:val="03B8F0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AA2109"/>
    <w:multiLevelType w:val="hybridMultilevel"/>
    <w:tmpl w:val="05EC81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5821EB"/>
    <w:multiLevelType w:val="hybridMultilevel"/>
    <w:tmpl w:val="BA40D2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63693E"/>
    <w:multiLevelType w:val="hybridMultilevel"/>
    <w:tmpl w:val="C622C4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5A67BFF"/>
    <w:multiLevelType w:val="hybridMultilevel"/>
    <w:tmpl w:val="7F706F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2D1FD9"/>
    <w:multiLevelType w:val="hybridMultilevel"/>
    <w:tmpl w:val="ED4E4E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1BB1510"/>
    <w:multiLevelType w:val="hybridMultilevel"/>
    <w:tmpl w:val="8812B7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5311FB"/>
    <w:multiLevelType w:val="hybridMultilevel"/>
    <w:tmpl w:val="FAA058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6354E16"/>
    <w:multiLevelType w:val="hybridMultilevel"/>
    <w:tmpl w:val="EF368B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78232D1"/>
    <w:multiLevelType w:val="hybridMultilevel"/>
    <w:tmpl w:val="79787E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4483D15"/>
    <w:multiLevelType w:val="hybridMultilevel"/>
    <w:tmpl w:val="237CA0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954921"/>
    <w:multiLevelType w:val="hybridMultilevel"/>
    <w:tmpl w:val="76AC41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75D4449"/>
    <w:multiLevelType w:val="hybridMultilevel"/>
    <w:tmpl w:val="B64E76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FBF5ACA"/>
    <w:multiLevelType w:val="hybridMultilevel"/>
    <w:tmpl w:val="7ED084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80F3132"/>
    <w:multiLevelType w:val="hybridMultilevel"/>
    <w:tmpl w:val="3678FF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6586320">
    <w:abstractNumId w:val="12"/>
  </w:num>
  <w:num w:numId="2" w16cid:durableId="1026905406">
    <w:abstractNumId w:val="3"/>
  </w:num>
  <w:num w:numId="3" w16cid:durableId="1858807628">
    <w:abstractNumId w:val="7"/>
  </w:num>
  <w:num w:numId="4" w16cid:durableId="895699344">
    <w:abstractNumId w:val="13"/>
  </w:num>
  <w:num w:numId="5" w16cid:durableId="1037924985">
    <w:abstractNumId w:val="11"/>
  </w:num>
  <w:num w:numId="6" w16cid:durableId="1499492156">
    <w:abstractNumId w:val="10"/>
  </w:num>
  <w:num w:numId="7" w16cid:durableId="832112346">
    <w:abstractNumId w:val="5"/>
  </w:num>
  <w:num w:numId="8" w16cid:durableId="1058287398">
    <w:abstractNumId w:val="8"/>
  </w:num>
  <w:num w:numId="9" w16cid:durableId="722215015">
    <w:abstractNumId w:val="1"/>
  </w:num>
  <w:num w:numId="10" w16cid:durableId="1642150613">
    <w:abstractNumId w:val="9"/>
  </w:num>
  <w:num w:numId="11" w16cid:durableId="1408117024">
    <w:abstractNumId w:val="2"/>
  </w:num>
  <w:num w:numId="12" w16cid:durableId="242616543">
    <w:abstractNumId w:val="4"/>
  </w:num>
  <w:num w:numId="13" w16cid:durableId="1422096131">
    <w:abstractNumId w:val="14"/>
  </w:num>
  <w:num w:numId="14" w16cid:durableId="1199319403">
    <w:abstractNumId w:val="0"/>
  </w:num>
  <w:num w:numId="15" w16cid:durableId="95016543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E7"/>
    <w:rsid w:val="00005A38"/>
    <w:rsid w:val="00027F37"/>
    <w:rsid w:val="00062DBC"/>
    <w:rsid w:val="001515B8"/>
    <w:rsid w:val="001B3A16"/>
    <w:rsid w:val="001E226A"/>
    <w:rsid w:val="00374F45"/>
    <w:rsid w:val="003B4C89"/>
    <w:rsid w:val="00472E3A"/>
    <w:rsid w:val="00492ED0"/>
    <w:rsid w:val="005C4AEB"/>
    <w:rsid w:val="00720BC9"/>
    <w:rsid w:val="007222F4"/>
    <w:rsid w:val="0099188C"/>
    <w:rsid w:val="009C4896"/>
    <w:rsid w:val="00A64171"/>
    <w:rsid w:val="00A8296D"/>
    <w:rsid w:val="00A934CC"/>
    <w:rsid w:val="00C0120B"/>
    <w:rsid w:val="00C70BD1"/>
    <w:rsid w:val="00CB7AE2"/>
    <w:rsid w:val="00D32BE7"/>
    <w:rsid w:val="00DE4427"/>
    <w:rsid w:val="00E125E4"/>
    <w:rsid w:val="00E50120"/>
    <w:rsid w:val="35E250B2"/>
    <w:rsid w:val="62CDF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3E494"/>
  <w15:docId w15:val="{4E278798-7F99-43CF-B0E8-E2816324E7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BE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32BE7"/>
  </w:style>
  <w:style w:type="paragraph" w:styleId="Footer">
    <w:name w:val="footer"/>
    <w:basedOn w:val="Normal"/>
    <w:link w:val="FooterChar"/>
    <w:uiPriority w:val="99"/>
    <w:unhideWhenUsed/>
    <w:rsid w:val="00D32BE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32BE7"/>
  </w:style>
  <w:style w:type="paragraph" w:styleId="ListParagraph">
    <w:name w:val="List Paragraph"/>
    <w:basedOn w:val="Normal"/>
    <w:uiPriority w:val="34"/>
    <w:qFormat/>
    <w:rsid w:val="009C4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D528762592743911022DE6785741E" ma:contentTypeVersion="15" ma:contentTypeDescription="Create a new document." ma:contentTypeScope="" ma:versionID="5c1074b7c09bd2024deb0b24a47531db">
  <xsd:schema xmlns:xsd="http://www.w3.org/2001/XMLSchema" xmlns:xs="http://www.w3.org/2001/XMLSchema" xmlns:p="http://schemas.microsoft.com/office/2006/metadata/properties" xmlns:ns2="b0a41130-ef7e-41e5-b0ad-590c58dc1114" xmlns:ns3="97c9516a-8edc-40b9-9b3b-689d54c854e2" targetNamespace="http://schemas.microsoft.com/office/2006/metadata/properties" ma:root="true" ma:fieldsID="65f96596f9a8d023aed92518e52ebcff" ns2:_="" ns3:_="">
    <xsd:import namespace="b0a41130-ef7e-41e5-b0ad-590c58dc1114"/>
    <xsd:import namespace="97c9516a-8edc-40b9-9b3b-689d54c85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130-ef7e-41e5-b0ad-590c58dc1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268626-a53d-49ad-bbaa-103eed592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516a-8edc-40b9-9b3b-689d54c85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0cde6b-42d3-434b-ac5f-817bcec046f1}" ma:internalName="TaxCatchAll" ma:showField="CatchAllData" ma:web="97c9516a-8edc-40b9-9b3b-689d54c85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9516a-8edc-40b9-9b3b-689d54c854e2" xsi:nil="true"/>
    <lcf76f155ced4ddcb4097134ff3c332f xmlns="b0a41130-ef7e-41e5-b0ad-590c58dc1114">
      <Terms xmlns="http://schemas.microsoft.com/office/infopath/2007/PartnerControls"/>
    </lcf76f155ced4ddcb4097134ff3c332f>
    <SharedWithUsers xmlns="97c9516a-8edc-40b9-9b3b-689d54c854e2">
      <UserInfo>
        <DisplayName>Sarah Pearson</DisplayName>
        <AccountId>71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0641172-2731-4E92-ADD5-E2F803DF74A5}"/>
</file>

<file path=customXml/itemProps2.xml><?xml version="1.0" encoding="utf-8"?>
<ds:datastoreItem xmlns:ds="http://schemas.openxmlformats.org/officeDocument/2006/customXml" ds:itemID="{90331E6C-C39C-441F-9F16-BDBA47907C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A5830C-32AC-4BF8-A75F-871ADB771BA9}">
  <ds:schemaRefs>
    <ds:schemaRef ds:uri="http://schemas.microsoft.com/office/2006/metadata/properties"/>
    <ds:schemaRef ds:uri="http://schemas.microsoft.com/office/infopath/2007/PartnerControls"/>
    <ds:schemaRef ds:uri="97c9516a-8edc-40b9-9b3b-689d54c854e2"/>
    <ds:schemaRef ds:uri="b0a41130-ef7e-41e5-b0ad-590c58dc111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a.shepherd</dc:creator>
  <cp:lastModifiedBy>Amanda Passmore</cp:lastModifiedBy>
  <cp:revision>4</cp:revision>
  <dcterms:created xsi:type="dcterms:W3CDTF">2024-09-10T08:13:00Z</dcterms:created>
  <dcterms:modified xsi:type="dcterms:W3CDTF">2026-10-06T10:47:16Z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0x0101006F6D528762592743911022DE6785741E</vt:lpwstr>
  </property>
  <property fmtid="{D5CDD505-2E9C-101B-9397-08002B2CF9AE}" pid="3" name="Order">
    <vt:r8>571800</vt:r8>
  </property>
  <property fmtid="{D5CDD505-2E9C-101B-9397-08002B2CF9AE}" pid="4" name="MediaServiceImageTags">
    <vt:lpwstr/>
  </property>
</Properties>
</file>