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F7FF1" w14:textId="77777777" w:rsidR="0022371B" w:rsidRPr="003C113A" w:rsidRDefault="00D96EA7" w:rsidP="001C2CD2">
      <w:pPr>
        <w:pStyle w:val="Title"/>
      </w:pPr>
      <w:r w:rsidRPr="003C113A">
        <w:rPr>
          <w:noProof/>
        </w:rPr>
        <w:drawing>
          <wp:inline distT="0" distB="0" distL="0" distR="0" wp14:anchorId="0E4627F7" wp14:editId="07777777">
            <wp:extent cx="1933575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13A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72E081" wp14:editId="07777777">
                <wp:simplePos x="0" y="0"/>
                <wp:positionH relativeFrom="column">
                  <wp:posOffset>5143500</wp:posOffset>
                </wp:positionH>
                <wp:positionV relativeFrom="paragraph">
                  <wp:posOffset>-114300</wp:posOffset>
                </wp:positionV>
                <wp:extent cx="1028700" cy="3429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A6659" w14:textId="77777777" w:rsidR="0022371B" w:rsidRDefault="002237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72E08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5pt;margin-top:-9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YpJ8QEAAMoDAAAOAAAAZHJzL2Uyb0RvYy54bWysU9tu2zAMfR+wfxD0vtjJsrU14hRdigwD&#10;ugvQ7QNkWbaFyaJGKbGzrx8lu2m2vQ3zg0Ca1CHPIbW5HXvDjgq9Blvy5SLnTFkJtbZtyb993b+6&#10;5swHYWthwKqSn5Tnt9uXLzaDK9QKOjC1QkYg1heDK3kXgiuyzMtO9cIvwClLwQawF4FcbLMaxUDo&#10;vclWef42GwBrhyCV9/T3fgrybcJvGiXD56bxKjBTcuotpBPTWcUz225E0aJwnZZzG+IfuuiFtlT0&#10;DHUvgmAH1H9B9VoieGjCQkKfQdNoqRIHYrPM/2Dz2AmnEhcSx7uzTP7/wcpPx0f3BVkY38FIA0wk&#10;vHsA+d0zC7tO2FbdIcLQKVFT4WWULBucL+arUWpf+AhSDR+hpiGLQ4AENDbYR1WIJyN0GsDpLLoa&#10;A5OxZL66vsopJCn2er26ITuWEMXTbYc+vFfQs2iUHGmoCV0cH3yYUp9SYjEPRtd7bUxysK12BtlR&#10;0ALs0zej/5ZmbEy2EK9NiPFPohmZTRzDWI0UjHQrqE9EGGFaKHoAZHSAPzkbaJlK7n8cBCrOzAdL&#10;ot0s1+u4fclZv7lakYOXkeoyIqwkqJIHziZzF6aNPTjUbUeVpjFZuCOhG500eO5q7psWJqk4L3fc&#10;yEs/ZT0/we0vAAAA//8DAFBLAwQUAAYACAAAACEAekSuzd8AAAAKAQAADwAAAGRycy9kb3ducmV2&#10;LnhtbEyPwU7DMBBE70j8g7WVuKDWSYEkDdlUgATi2tIP2MRuEjW2o9ht0r9nOdHbjHY0+6bYzqYX&#10;Fz36zlmEeBWB0LZ2qrMNwuHnc5mB8IGsot5ZjXDVHrbl/V1BuXKT3enLPjSCS6zPCaENYcil9HWr&#10;DfmVG7Tl29GNhgLbsZFqpInLTS/XUZRIQ53lDy0N+qPV9Wl/NgjH7+nxZTNVX+GQ7p6Td+rSyl0R&#10;Hxbz2yuIoOfwH4Y/fEaHkpkqd7bKix4hiyPeEhCWccaCE5t0zaJCeEoikGUhbyeUvwAAAP//AwBQ&#10;SwECLQAUAAYACAAAACEAtoM4kv4AAADhAQAAEwAAAAAAAAAAAAAAAAAAAAAAW0NvbnRlbnRfVHlw&#10;ZXNdLnhtbFBLAQItABQABgAIAAAAIQA4/SH/1gAAAJQBAAALAAAAAAAAAAAAAAAAAC8BAABfcmVs&#10;cy8ucmVsc1BLAQItABQABgAIAAAAIQBwaYpJ8QEAAMoDAAAOAAAAAAAAAAAAAAAAAC4CAABkcnMv&#10;ZTJvRG9jLnhtbFBLAQItABQABgAIAAAAIQB6RK7N3wAAAAoBAAAPAAAAAAAAAAAAAAAAAEsEAABk&#10;cnMvZG93bnJldi54bWxQSwUGAAAAAAQABADzAAAAVwUAAAAA&#10;" stroked="f">
                <v:textbox>
                  <w:txbxContent>
                    <w:p w14:paraId="672A6659" w14:textId="77777777" w:rsidR="0022371B" w:rsidRDefault="0022371B"/>
                  </w:txbxContent>
                </v:textbox>
              </v:shape>
            </w:pict>
          </mc:Fallback>
        </mc:AlternateContent>
      </w:r>
    </w:p>
    <w:p w14:paraId="5FE928B3" w14:textId="77777777" w:rsidR="0022371B" w:rsidRPr="003C113A" w:rsidRDefault="0022371B">
      <w:pPr>
        <w:pStyle w:val="Title"/>
        <w:rPr>
          <w:sz w:val="44"/>
        </w:rPr>
      </w:pPr>
      <w:r w:rsidRPr="003C113A">
        <w:rPr>
          <w:b w:val="0"/>
          <w:bCs w:val="0"/>
          <w:sz w:val="44"/>
        </w:rPr>
        <w:t>Job Description</w:t>
      </w:r>
    </w:p>
    <w:p w14:paraId="5DAB6C7B" w14:textId="77777777" w:rsidR="0022371B" w:rsidRPr="003C113A" w:rsidRDefault="0022371B">
      <w:pPr>
        <w:pStyle w:val="Title"/>
        <w:jc w:val="left"/>
      </w:pPr>
    </w:p>
    <w:p w14:paraId="677977D1" w14:textId="5B708132" w:rsidR="0022371B" w:rsidRPr="003C113A" w:rsidRDefault="0022371B" w:rsidP="0FC23DBB">
      <w:pPr>
        <w:pStyle w:val="Subtitle"/>
        <w:tabs>
          <w:tab w:val="clear" w:pos="2340"/>
          <w:tab w:val="clear" w:pos="4320"/>
          <w:tab w:val="left" w:pos="3240"/>
        </w:tabs>
        <w:ind w:left="1080"/>
        <w:rPr>
          <w:sz w:val="32"/>
          <w:szCs w:val="32"/>
        </w:rPr>
      </w:pPr>
      <w:r>
        <w:rPr>
          <w:b w:val="0"/>
          <w:bCs w:val="0"/>
        </w:rPr>
        <w:t>Title of Post</w:t>
      </w:r>
      <w:r w:rsidR="7239C6E4">
        <w:rPr>
          <w:b w:val="0"/>
          <w:bCs w:val="0"/>
        </w:rPr>
        <w:t>:</w:t>
      </w:r>
      <w:r>
        <w:t xml:space="preserve"> </w:t>
      </w:r>
      <w:r>
        <w:tab/>
      </w:r>
      <w:r w:rsidR="0DF4FA24" w:rsidRPr="13776206">
        <w:t xml:space="preserve">Supporting Families </w:t>
      </w:r>
      <w:r w:rsidR="00980764" w:rsidRPr="13776206">
        <w:t>Key</w:t>
      </w:r>
      <w:r w:rsidR="00882A79" w:rsidRPr="13776206">
        <w:t xml:space="preserve"> Worker</w:t>
      </w:r>
    </w:p>
    <w:p w14:paraId="02EB378F" w14:textId="77777777" w:rsidR="0022371B" w:rsidRPr="003C113A" w:rsidRDefault="0022371B">
      <w:pPr>
        <w:tabs>
          <w:tab w:val="left" w:pos="2340"/>
          <w:tab w:val="left" w:pos="4320"/>
        </w:tabs>
        <w:ind w:left="1080"/>
        <w:rPr>
          <w:b/>
          <w:bCs/>
          <w:sz w:val="28"/>
        </w:rPr>
      </w:pPr>
    </w:p>
    <w:p w14:paraId="518C1F15" w14:textId="2B3FCB20" w:rsidR="0022371B" w:rsidRPr="003C113A" w:rsidRDefault="0022371B">
      <w:pPr>
        <w:pStyle w:val="Heading1"/>
        <w:tabs>
          <w:tab w:val="left" w:pos="2340"/>
        </w:tabs>
        <w:ind w:left="1080"/>
      </w:pPr>
      <w:r>
        <w:rPr>
          <w:b w:val="0"/>
          <w:bCs w:val="0"/>
        </w:rPr>
        <w:t>Unit / Location</w:t>
      </w:r>
      <w:r w:rsidR="68DED623">
        <w:rPr>
          <w:b w:val="0"/>
          <w:bCs w:val="0"/>
        </w:rPr>
        <w:t>:</w:t>
      </w:r>
      <w:r>
        <w:rPr>
          <w:b w:val="0"/>
          <w:bCs w:val="0"/>
        </w:rPr>
        <w:t xml:space="preserve">   </w:t>
      </w:r>
      <w:r>
        <w:t xml:space="preserve">     </w:t>
      </w:r>
      <w:r w:rsidR="001E65D5">
        <w:t xml:space="preserve">Based </w:t>
      </w:r>
      <w:r w:rsidR="1474A1BC">
        <w:t>across the Bradford district.</w:t>
      </w:r>
    </w:p>
    <w:p w14:paraId="6A05A809" w14:textId="77777777" w:rsidR="0022371B" w:rsidRPr="003C113A" w:rsidRDefault="0022371B">
      <w:pPr>
        <w:pStyle w:val="Heading1"/>
        <w:tabs>
          <w:tab w:val="left" w:pos="2340"/>
        </w:tabs>
        <w:ind w:left="1080"/>
      </w:pPr>
    </w:p>
    <w:p w14:paraId="73AD9138" w14:textId="55D4A634" w:rsidR="0022371B" w:rsidRPr="003C113A" w:rsidRDefault="0022371B">
      <w:pPr>
        <w:tabs>
          <w:tab w:val="left" w:pos="2340"/>
        </w:tabs>
        <w:ind w:left="1080"/>
        <w:rPr>
          <w:b/>
          <w:bCs/>
        </w:rPr>
      </w:pPr>
      <w:r>
        <w:t>Responsible To</w:t>
      </w:r>
      <w:r w:rsidR="5D49C580">
        <w:t>:</w:t>
      </w:r>
      <w:r>
        <w:tab/>
      </w:r>
      <w:r w:rsidR="008F0D0C" w:rsidRPr="13776206">
        <w:rPr>
          <w:b/>
          <w:bCs/>
        </w:rPr>
        <w:t xml:space="preserve">     Operations Manager</w:t>
      </w:r>
    </w:p>
    <w:p w14:paraId="5A39BBE3" w14:textId="77777777" w:rsidR="001C2CD2" w:rsidRPr="003C113A" w:rsidRDefault="001C2CD2">
      <w:pPr>
        <w:tabs>
          <w:tab w:val="left" w:pos="2340"/>
        </w:tabs>
        <w:ind w:left="1080"/>
        <w:rPr>
          <w:b/>
          <w:bCs/>
        </w:rPr>
      </w:pPr>
    </w:p>
    <w:p w14:paraId="4B9214FB" w14:textId="31967E00" w:rsidR="001C2CD2" w:rsidRPr="003C113A" w:rsidRDefault="001C2CD2">
      <w:pPr>
        <w:tabs>
          <w:tab w:val="left" w:pos="2340"/>
        </w:tabs>
        <w:ind w:left="1080"/>
      </w:pPr>
      <w:r>
        <w:t>Contract</w:t>
      </w:r>
      <w:r w:rsidR="22C5BCAF">
        <w:t>:</w:t>
      </w:r>
      <w:r>
        <w:tab/>
      </w:r>
      <w:r>
        <w:tab/>
        <w:t xml:space="preserve">     This </w:t>
      </w:r>
      <w:r w:rsidR="009842A2">
        <w:t xml:space="preserve">post </w:t>
      </w:r>
      <w:r w:rsidR="00531812">
        <w:t xml:space="preserve">is </w:t>
      </w:r>
      <w:r w:rsidR="00CB1AEC">
        <w:t>provisionally until 31</w:t>
      </w:r>
      <w:r w:rsidR="00CB1AEC" w:rsidRPr="13776206">
        <w:rPr>
          <w:vertAlign w:val="superscript"/>
        </w:rPr>
        <w:t>st</w:t>
      </w:r>
      <w:r w:rsidR="00CB1AEC">
        <w:t xml:space="preserve"> March 202</w:t>
      </w:r>
      <w:r w:rsidR="6A16D0C8">
        <w:t>6</w:t>
      </w:r>
      <w:r w:rsidR="001E65D5">
        <w:t xml:space="preserve"> </w:t>
      </w:r>
    </w:p>
    <w:p w14:paraId="46C2DA7F" w14:textId="77777777" w:rsidR="0022371B" w:rsidRPr="003C113A" w:rsidRDefault="0022371B" w:rsidP="7A08CEFF">
      <w:pPr>
        <w:pStyle w:val="Heading1"/>
        <w:tabs>
          <w:tab w:val="left" w:pos="2340"/>
        </w:tabs>
        <w:ind w:left="1080"/>
        <w:rPr>
          <w:sz w:val="16"/>
          <w:szCs w:val="16"/>
        </w:rPr>
      </w:pPr>
      <w:r w:rsidRPr="003C113A">
        <w:tab/>
      </w:r>
      <w:r w:rsidR="00CB1AEC">
        <w:t xml:space="preserve">              </w:t>
      </w:r>
    </w:p>
    <w:p w14:paraId="35E888F9" w14:textId="77777777" w:rsidR="0022371B" w:rsidRPr="003C113A" w:rsidRDefault="0022371B">
      <w:pPr>
        <w:pStyle w:val="Heading1"/>
        <w:tabs>
          <w:tab w:val="left" w:pos="2340"/>
        </w:tabs>
      </w:pPr>
      <w:r w:rsidRPr="003C113A">
        <w:t xml:space="preserve">             </w:t>
      </w:r>
    </w:p>
    <w:p w14:paraId="3F2FD620" w14:textId="77777777" w:rsidR="008514F6" w:rsidRPr="00012E3A" w:rsidRDefault="0022371B" w:rsidP="008514F6">
      <w:pPr>
        <w:pStyle w:val="Heading1"/>
        <w:rPr>
          <w:sz w:val="22"/>
          <w:szCs w:val="22"/>
        </w:rPr>
      </w:pPr>
      <w:r w:rsidRPr="00012E3A">
        <w:rPr>
          <w:sz w:val="22"/>
          <w:szCs w:val="22"/>
        </w:rPr>
        <w:t>Prime Objectives</w:t>
      </w:r>
      <w:r w:rsidR="0065770D" w:rsidRPr="00012E3A">
        <w:rPr>
          <w:sz w:val="22"/>
          <w:szCs w:val="22"/>
        </w:rPr>
        <w:t>, duties and commitments</w:t>
      </w:r>
      <w:r w:rsidRPr="00012E3A">
        <w:rPr>
          <w:sz w:val="22"/>
          <w:szCs w:val="22"/>
        </w:rPr>
        <w:t xml:space="preserve"> of the post</w:t>
      </w:r>
    </w:p>
    <w:p w14:paraId="0DEBF7FC" w14:textId="79EFB249" w:rsidR="00EB78D2" w:rsidRPr="00012E3A" w:rsidRDefault="00882A79" w:rsidP="723B6B1F">
      <w:pPr>
        <w:spacing w:before="120"/>
      </w:pPr>
      <w:r w:rsidRPr="13776206">
        <w:rPr>
          <w:lang w:val="en-US"/>
        </w:rPr>
        <w:t xml:space="preserve">Engage </w:t>
      </w:r>
      <w:r w:rsidR="00EB78D2" w:rsidRPr="13776206">
        <w:rPr>
          <w:lang w:val="en-US"/>
        </w:rPr>
        <w:t xml:space="preserve">with families who have been identified by </w:t>
      </w:r>
      <w:r w:rsidR="001E65D5" w:rsidRPr="13776206">
        <w:rPr>
          <w:lang w:val="en-US"/>
        </w:rPr>
        <w:t xml:space="preserve">the </w:t>
      </w:r>
      <w:r w:rsidR="05932BB5" w:rsidRPr="13776206">
        <w:rPr>
          <w:lang w:val="en-US"/>
        </w:rPr>
        <w:t xml:space="preserve">supporting </w:t>
      </w:r>
      <w:proofErr w:type="gramStart"/>
      <w:r w:rsidR="05932BB5" w:rsidRPr="13776206">
        <w:rPr>
          <w:lang w:val="en-US"/>
        </w:rPr>
        <w:t>families</w:t>
      </w:r>
      <w:proofErr w:type="gramEnd"/>
      <w:r w:rsidR="001E65D5" w:rsidRPr="13776206">
        <w:rPr>
          <w:lang w:val="en-US"/>
        </w:rPr>
        <w:t xml:space="preserve"> team as having some of the following </w:t>
      </w:r>
      <w:r w:rsidR="00EB78D2" w:rsidRPr="13776206">
        <w:rPr>
          <w:lang w:val="en-US"/>
        </w:rPr>
        <w:t>criteria:</w:t>
      </w:r>
    </w:p>
    <w:p w14:paraId="2FB86886" w14:textId="714552CA" w:rsidR="00EB78D2" w:rsidRPr="00012E3A" w:rsidRDefault="00EB78D2" w:rsidP="723B6B1F">
      <w:pPr>
        <w:pStyle w:val="ListParagraph"/>
        <w:numPr>
          <w:ilvl w:val="0"/>
          <w:numId w:val="4"/>
        </w:numPr>
      </w:pPr>
      <w:r w:rsidRPr="723B6B1F">
        <w:rPr>
          <w:lang w:val="en-US"/>
        </w:rPr>
        <w:t xml:space="preserve"> </w:t>
      </w:r>
      <w:r w:rsidR="00017D24" w:rsidRPr="723B6B1F">
        <w:rPr>
          <w:lang w:val="en-US"/>
        </w:rPr>
        <w:t>C</w:t>
      </w:r>
      <w:r w:rsidRPr="723B6B1F">
        <w:rPr>
          <w:lang w:val="en-US"/>
        </w:rPr>
        <w:t xml:space="preserve">hildren with </w:t>
      </w:r>
      <w:r w:rsidR="00C82C14" w:rsidRPr="723B6B1F">
        <w:rPr>
          <w:lang w:val="en-US"/>
        </w:rPr>
        <w:t xml:space="preserve">low school attendance </w:t>
      </w:r>
    </w:p>
    <w:p w14:paraId="69A303F3" w14:textId="54FB479D" w:rsidR="09788700" w:rsidRDefault="5C9F6C10" w:rsidP="09788700">
      <w:pPr>
        <w:pStyle w:val="ListParagraph"/>
        <w:numPr>
          <w:ilvl w:val="0"/>
          <w:numId w:val="4"/>
        </w:numPr>
      </w:pPr>
      <w:r w:rsidRPr="7A08CEFF">
        <w:rPr>
          <w:lang w:val="en-US"/>
        </w:rPr>
        <w:t xml:space="preserve"> </w:t>
      </w:r>
      <w:r w:rsidR="00EB78D2" w:rsidRPr="7A08CEFF">
        <w:rPr>
          <w:lang w:val="en-US"/>
        </w:rPr>
        <w:t>Committing ASB</w:t>
      </w:r>
      <w:r w:rsidR="00012E3A" w:rsidRPr="7A08CEFF">
        <w:rPr>
          <w:lang w:val="en-US"/>
        </w:rPr>
        <w:t xml:space="preserve"> or support around crime </w:t>
      </w:r>
    </w:p>
    <w:p w14:paraId="45636C54" w14:textId="595A7B07" w:rsidR="0022371B" w:rsidRPr="00012E3A" w:rsidRDefault="229B296A" w:rsidP="723B6B1F">
      <w:pPr>
        <w:pStyle w:val="ListParagraph"/>
        <w:numPr>
          <w:ilvl w:val="0"/>
          <w:numId w:val="4"/>
        </w:numPr>
      </w:pPr>
      <w:r w:rsidRPr="723B6B1F">
        <w:rPr>
          <w:lang w:val="en-US"/>
        </w:rPr>
        <w:t xml:space="preserve"> </w:t>
      </w:r>
      <w:r w:rsidR="00EB78D2" w:rsidRPr="723B6B1F">
        <w:rPr>
          <w:lang w:val="en-US"/>
        </w:rPr>
        <w:t>Unemployment</w:t>
      </w:r>
    </w:p>
    <w:p w14:paraId="43A2F80D" w14:textId="343EE532" w:rsidR="00EB78D2" w:rsidRPr="00012E3A" w:rsidRDefault="6ED4D1C5" w:rsidP="723B6B1F">
      <w:pPr>
        <w:pStyle w:val="ListParagraph"/>
        <w:numPr>
          <w:ilvl w:val="0"/>
          <w:numId w:val="4"/>
        </w:numPr>
      </w:pPr>
      <w:r w:rsidRPr="723B6B1F">
        <w:t xml:space="preserve"> </w:t>
      </w:r>
      <w:r w:rsidR="003F4D92" w:rsidRPr="723B6B1F">
        <w:t xml:space="preserve">Domestic </w:t>
      </w:r>
      <w:r w:rsidR="00017D24" w:rsidRPr="723B6B1F">
        <w:t>Abuse</w:t>
      </w:r>
    </w:p>
    <w:p w14:paraId="3E9C8B57" w14:textId="5D7E66B2" w:rsidR="003F4D92" w:rsidRPr="00012E3A" w:rsidRDefault="23C09340" w:rsidP="723B6B1F">
      <w:pPr>
        <w:pStyle w:val="ListParagraph"/>
        <w:numPr>
          <w:ilvl w:val="0"/>
          <w:numId w:val="4"/>
        </w:numPr>
      </w:pPr>
      <w:r w:rsidRPr="723B6B1F">
        <w:t xml:space="preserve"> </w:t>
      </w:r>
      <w:r w:rsidR="00017D24" w:rsidRPr="723B6B1F">
        <w:t>H</w:t>
      </w:r>
      <w:r w:rsidR="003F4D92" w:rsidRPr="723B6B1F">
        <w:t xml:space="preserve">ealth </w:t>
      </w:r>
      <w:r w:rsidR="00017D24" w:rsidRPr="723B6B1F">
        <w:t xml:space="preserve">and mental health </w:t>
      </w:r>
    </w:p>
    <w:p w14:paraId="0D14F42B" w14:textId="793C8522" w:rsidR="00017D24" w:rsidRPr="00012E3A" w:rsidRDefault="10B9E37A" w:rsidP="723B6B1F">
      <w:pPr>
        <w:pStyle w:val="ListParagraph"/>
        <w:numPr>
          <w:ilvl w:val="0"/>
          <w:numId w:val="4"/>
        </w:numPr>
      </w:pPr>
      <w:r w:rsidRPr="723B6B1F">
        <w:t xml:space="preserve"> </w:t>
      </w:r>
      <w:r w:rsidR="003F4D92" w:rsidRPr="723B6B1F">
        <w:t>Child in need</w:t>
      </w:r>
    </w:p>
    <w:p w14:paraId="2FAF4E56" w14:textId="1310561E" w:rsidR="00017D24" w:rsidRPr="00012E3A" w:rsidRDefault="33451AD6" w:rsidP="723B6B1F">
      <w:pPr>
        <w:pStyle w:val="ListParagraph"/>
        <w:numPr>
          <w:ilvl w:val="0"/>
          <w:numId w:val="4"/>
        </w:numPr>
      </w:pPr>
      <w:r w:rsidRPr="723B6B1F">
        <w:t xml:space="preserve"> </w:t>
      </w:r>
      <w:r w:rsidR="00017D24" w:rsidRPr="723B6B1F">
        <w:t xml:space="preserve">Substance misuse </w:t>
      </w:r>
    </w:p>
    <w:p w14:paraId="3093E7AE" w14:textId="6A701767" w:rsidR="00017D24" w:rsidRPr="00012E3A" w:rsidRDefault="50C53A14" w:rsidP="723B6B1F">
      <w:pPr>
        <w:pStyle w:val="ListParagraph"/>
        <w:numPr>
          <w:ilvl w:val="0"/>
          <w:numId w:val="4"/>
        </w:numPr>
      </w:pPr>
      <w:r w:rsidRPr="723B6B1F">
        <w:t xml:space="preserve"> </w:t>
      </w:r>
      <w:r w:rsidR="00017D24" w:rsidRPr="723B6B1F">
        <w:t>Family relationships</w:t>
      </w:r>
    </w:p>
    <w:p w14:paraId="0D64C32D" w14:textId="4506E313" w:rsidR="00017D24" w:rsidRPr="00012E3A" w:rsidRDefault="1990792F" w:rsidP="723B6B1F">
      <w:pPr>
        <w:pStyle w:val="ListParagraph"/>
        <w:numPr>
          <w:ilvl w:val="0"/>
          <w:numId w:val="4"/>
        </w:numPr>
      </w:pPr>
      <w:r w:rsidRPr="723B6B1F">
        <w:t xml:space="preserve"> </w:t>
      </w:r>
      <w:r w:rsidR="00017D24" w:rsidRPr="723B6B1F">
        <w:t xml:space="preserve">Early Years support </w:t>
      </w:r>
    </w:p>
    <w:p w14:paraId="3EF98314" w14:textId="2828B826" w:rsidR="5AED35FB" w:rsidRDefault="5AED35FB" w:rsidP="723B6B1F">
      <w:pPr>
        <w:pStyle w:val="ListParagraph"/>
        <w:numPr>
          <w:ilvl w:val="0"/>
          <w:numId w:val="4"/>
        </w:numPr>
      </w:pPr>
      <w:r w:rsidRPr="723B6B1F">
        <w:t>Housing and financial support</w:t>
      </w:r>
    </w:p>
    <w:p w14:paraId="49DDE89E" w14:textId="779F2AA0" w:rsidR="00EB78D2" w:rsidRPr="00012E3A" w:rsidRDefault="01805383" w:rsidP="0FC23DBB">
      <w:pPr>
        <w:spacing w:before="120"/>
      </w:pPr>
      <w:r w:rsidRPr="0FC23DBB">
        <w:rPr>
          <w:lang w:val="en-US"/>
        </w:rPr>
        <w:t xml:space="preserve">Supporting families within their own </w:t>
      </w:r>
      <w:r w:rsidR="00012E3A" w:rsidRPr="0FC23DBB">
        <w:rPr>
          <w:lang w:val="en-US"/>
        </w:rPr>
        <w:t>homes, d</w:t>
      </w:r>
      <w:r w:rsidR="0022371B" w:rsidRPr="0FC23DBB">
        <w:rPr>
          <w:lang w:val="en-US"/>
        </w:rPr>
        <w:t>evelop</w:t>
      </w:r>
      <w:r w:rsidR="00012E3A" w:rsidRPr="0FC23DBB">
        <w:rPr>
          <w:lang w:val="en-US"/>
        </w:rPr>
        <w:t>ing</w:t>
      </w:r>
      <w:r w:rsidR="00EB78D2" w:rsidRPr="0FC23DBB">
        <w:rPr>
          <w:lang w:val="en-US"/>
        </w:rPr>
        <w:t xml:space="preserve"> relationship</w:t>
      </w:r>
      <w:r w:rsidR="00012E3A" w:rsidRPr="0FC23DBB">
        <w:rPr>
          <w:lang w:val="en-US"/>
        </w:rPr>
        <w:t>s</w:t>
      </w:r>
      <w:r w:rsidR="0C38188B" w:rsidRPr="0FC23DBB">
        <w:rPr>
          <w:lang w:val="en-US"/>
        </w:rPr>
        <w:t>, identifying actions that will improve outcomes for children</w:t>
      </w:r>
      <w:r w:rsidR="00EB78D2" w:rsidRPr="0FC23DBB">
        <w:rPr>
          <w:lang w:val="en-US"/>
        </w:rPr>
        <w:t>.</w:t>
      </w:r>
      <w:r w:rsidR="0022371B" w:rsidRPr="0FC23DBB">
        <w:rPr>
          <w:lang w:val="en-US"/>
        </w:rPr>
        <w:t xml:space="preserve"> </w:t>
      </w:r>
      <w:r w:rsidR="00012E3A" w:rsidRPr="0FC23DBB">
        <w:rPr>
          <w:lang w:val="en-US"/>
        </w:rPr>
        <w:t xml:space="preserve">This will vary between families. </w:t>
      </w:r>
    </w:p>
    <w:p w14:paraId="7E104FD1" w14:textId="77777777" w:rsidR="00FC7975" w:rsidRPr="00012E3A" w:rsidRDefault="00EB78D2" w:rsidP="0FC23DBB">
      <w:pPr>
        <w:numPr>
          <w:ilvl w:val="0"/>
          <w:numId w:val="4"/>
        </w:numPr>
        <w:spacing w:before="120"/>
        <w:ind w:left="720" w:hanging="720"/>
      </w:pPr>
      <w:r w:rsidRPr="723B6B1F">
        <w:t xml:space="preserve">Signpost family members onto </w:t>
      </w:r>
      <w:r w:rsidR="00012E3A" w:rsidRPr="723B6B1F">
        <w:t xml:space="preserve">specialist </w:t>
      </w:r>
      <w:r w:rsidRPr="723B6B1F">
        <w:t>services that can meet their needs</w:t>
      </w:r>
      <w:r w:rsidR="00FC7975" w:rsidRPr="723B6B1F">
        <w:rPr>
          <w:lang w:val="en-US"/>
        </w:rPr>
        <w:t>.</w:t>
      </w:r>
    </w:p>
    <w:p w14:paraId="6BA18EC7" w14:textId="7206EEE9" w:rsidR="00882A79" w:rsidRPr="00012E3A" w:rsidRDefault="00EB78D2" w:rsidP="0FC23DBB">
      <w:pPr>
        <w:numPr>
          <w:ilvl w:val="0"/>
          <w:numId w:val="4"/>
        </w:numPr>
        <w:spacing w:before="120"/>
        <w:ind w:left="720" w:hanging="720"/>
      </w:pPr>
      <w:r w:rsidRPr="723B6B1F">
        <w:rPr>
          <w:lang w:val="en-US"/>
        </w:rPr>
        <w:t xml:space="preserve">Link with and build relationships with external agencies and services working with </w:t>
      </w:r>
      <w:r w:rsidR="73825725" w:rsidRPr="723B6B1F">
        <w:rPr>
          <w:lang w:val="en-US"/>
        </w:rPr>
        <w:t>families</w:t>
      </w:r>
      <w:r w:rsidRPr="723B6B1F">
        <w:rPr>
          <w:lang w:val="en-US"/>
        </w:rPr>
        <w:t xml:space="preserve"> or who can offer support.</w:t>
      </w:r>
    </w:p>
    <w:p w14:paraId="59DBFFAE" w14:textId="77777777" w:rsidR="00EB78D2" w:rsidRPr="00012E3A" w:rsidRDefault="00EB78D2" w:rsidP="0FC23DBB">
      <w:pPr>
        <w:numPr>
          <w:ilvl w:val="0"/>
          <w:numId w:val="4"/>
        </w:numPr>
        <w:spacing w:before="120"/>
        <w:ind w:left="720" w:hanging="720"/>
      </w:pPr>
      <w:r w:rsidRPr="723B6B1F">
        <w:t>Liaise with schools and external agencies to provide holistic support</w:t>
      </w:r>
    </w:p>
    <w:p w14:paraId="79410F64" w14:textId="1EFF4847" w:rsidR="00882A79" w:rsidRPr="00012E3A" w:rsidRDefault="00214BAB" w:rsidP="0FC23DBB">
      <w:pPr>
        <w:numPr>
          <w:ilvl w:val="0"/>
          <w:numId w:val="4"/>
        </w:numPr>
        <w:spacing w:before="120"/>
        <w:ind w:left="720" w:hanging="720"/>
      </w:pPr>
      <w:r w:rsidRPr="723B6B1F">
        <w:t>Create an assessment</w:t>
      </w:r>
      <w:r w:rsidR="04368920" w:rsidRPr="723B6B1F">
        <w:t xml:space="preserve"> and action plan</w:t>
      </w:r>
      <w:r w:rsidR="00EB78D2" w:rsidRPr="723B6B1F">
        <w:t xml:space="preserve"> for the family and support them to meet their goals/objectives.</w:t>
      </w:r>
    </w:p>
    <w:p w14:paraId="11B374FD" w14:textId="77777777" w:rsidR="00882A79" w:rsidRPr="00012E3A" w:rsidRDefault="00882A79" w:rsidP="0FC23DBB">
      <w:pPr>
        <w:numPr>
          <w:ilvl w:val="0"/>
          <w:numId w:val="4"/>
        </w:numPr>
        <w:spacing w:before="120"/>
        <w:ind w:left="720" w:hanging="720"/>
      </w:pPr>
      <w:r w:rsidRPr="723B6B1F">
        <w:t xml:space="preserve">Liaise with </w:t>
      </w:r>
      <w:r w:rsidR="00DA05DE" w:rsidRPr="723B6B1F">
        <w:t xml:space="preserve">partners </w:t>
      </w:r>
      <w:r w:rsidR="00B37273" w:rsidRPr="723B6B1F">
        <w:t xml:space="preserve">and </w:t>
      </w:r>
      <w:r w:rsidR="0040186D" w:rsidRPr="723B6B1F">
        <w:t>other agencies</w:t>
      </w:r>
      <w:r w:rsidR="00214BAB" w:rsidRPr="723B6B1F">
        <w:t>.  Hold team around the family (TAF) meetings every 6</w:t>
      </w:r>
      <w:r w:rsidR="00012E3A" w:rsidRPr="723B6B1F">
        <w:t>/8</w:t>
      </w:r>
      <w:r w:rsidR="00214BAB" w:rsidRPr="723B6B1F">
        <w:t xml:space="preserve"> weeks and provide updates to relevant parties</w:t>
      </w:r>
      <w:r w:rsidR="00DA05DE" w:rsidRPr="723B6B1F">
        <w:t>.</w:t>
      </w:r>
    </w:p>
    <w:p w14:paraId="44CB2E23" w14:textId="77777777" w:rsidR="00DA05DE" w:rsidRPr="00012E3A" w:rsidRDefault="00DA05DE" w:rsidP="0FC23DBB">
      <w:pPr>
        <w:numPr>
          <w:ilvl w:val="0"/>
          <w:numId w:val="4"/>
        </w:numPr>
        <w:spacing w:before="120"/>
        <w:ind w:left="720" w:hanging="720"/>
      </w:pPr>
      <w:r w:rsidRPr="723B6B1F">
        <w:t>Complete r</w:t>
      </w:r>
      <w:r w:rsidR="00EB78D2" w:rsidRPr="723B6B1F">
        <w:t>eport</w:t>
      </w:r>
      <w:r w:rsidR="001E65D5" w:rsidRPr="723B6B1F">
        <w:t xml:space="preserve">s and case notes </w:t>
      </w:r>
      <w:r w:rsidR="00EB78D2" w:rsidRPr="723B6B1F">
        <w:t>and record every contact with and around the family members.</w:t>
      </w:r>
    </w:p>
    <w:p w14:paraId="5C230967" w14:textId="77777777" w:rsidR="000C1C72" w:rsidRPr="00012E3A" w:rsidRDefault="00DA05DE" w:rsidP="0FC23DBB">
      <w:pPr>
        <w:numPr>
          <w:ilvl w:val="0"/>
          <w:numId w:val="4"/>
        </w:numPr>
        <w:spacing w:before="120"/>
        <w:ind w:left="720" w:hanging="720"/>
      </w:pPr>
      <w:r w:rsidRPr="723B6B1F">
        <w:t>Input referral information and all attendances on to rel</w:t>
      </w:r>
      <w:r w:rsidR="00EB78D2" w:rsidRPr="723B6B1F">
        <w:t>evant database(s)</w:t>
      </w:r>
      <w:r w:rsidRPr="723B6B1F">
        <w:t>.</w:t>
      </w:r>
    </w:p>
    <w:p w14:paraId="63270711" w14:textId="77777777" w:rsidR="000C1C72" w:rsidRPr="00012E3A" w:rsidRDefault="0065770D" w:rsidP="0FC23DBB">
      <w:pPr>
        <w:numPr>
          <w:ilvl w:val="0"/>
          <w:numId w:val="4"/>
        </w:numPr>
        <w:spacing w:before="120"/>
        <w:ind w:left="720" w:hanging="720"/>
      </w:pPr>
      <w:r w:rsidRPr="723B6B1F">
        <w:lastRenderedPageBreak/>
        <w:t xml:space="preserve">Be flexible in </w:t>
      </w:r>
      <w:r w:rsidR="000C1C72" w:rsidRPr="723B6B1F">
        <w:t>your working hours.  Some events/meetings</w:t>
      </w:r>
      <w:r w:rsidRPr="723B6B1F">
        <w:t xml:space="preserve"> will require you to work weekends and evenings as and when requested</w:t>
      </w:r>
      <w:r w:rsidR="000C1C72" w:rsidRPr="723B6B1F">
        <w:t xml:space="preserve"> and to meet the needs of your families</w:t>
      </w:r>
      <w:r w:rsidR="001E65D5" w:rsidRPr="723B6B1F">
        <w:t xml:space="preserve"> – this is not often</w:t>
      </w:r>
      <w:r w:rsidRPr="723B6B1F">
        <w:t>.</w:t>
      </w:r>
    </w:p>
    <w:p w14:paraId="0E8C0E23" w14:textId="093F6EBB" w:rsidR="0040186D" w:rsidRPr="00012E3A" w:rsidRDefault="0065770D" w:rsidP="0FC23DBB">
      <w:pPr>
        <w:numPr>
          <w:ilvl w:val="0"/>
          <w:numId w:val="4"/>
        </w:numPr>
        <w:spacing w:before="120"/>
        <w:ind w:left="720" w:hanging="720"/>
      </w:pPr>
      <w:r w:rsidRPr="723B6B1F">
        <w:rPr>
          <w:lang w:val="en-US"/>
        </w:rPr>
        <w:t>Provide enthusiastic leadership and a posi</w:t>
      </w:r>
      <w:r w:rsidR="000C1C72" w:rsidRPr="723B6B1F">
        <w:rPr>
          <w:lang w:val="en-US"/>
        </w:rPr>
        <w:t xml:space="preserve">tive role model to families </w:t>
      </w:r>
    </w:p>
    <w:p w14:paraId="17AC623E" w14:textId="47A37E94" w:rsidR="0040186D" w:rsidRPr="00012E3A" w:rsidRDefault="0065770D" w:rsidP="0FC23DBB">
      <w:pPr>
        <w:numPr>
          <w:ilvl w:val="0"/>
          <w:numId w:val="4"/>
        </w:numPr>
        <w:spacing w:before="120"/>
        <w:ind w:left="720" w:hanging="720"/>
      </w:pPr>
      <w:r w:rsidRPr="723B6B1F">
        <w:t>Attend an induction, all relevant training, all team meetings</w:t>
      </w:r>
      <w:r w:rsidR="000C1C72" w:rsidRPr="723B6B1F">
        <w:t>, supervisions</w:t>
      </w:r>
      <w:r w:rsidRPr="723B6B1F">
        <w:t xml:space="preserve"> and full staff meetings. </w:t>
      </w:r>
    </w:p>
    <w:p w14:paraId="377AC793" w14:textId="0B3CD815" w:rsidR="0040186D" w:rsidRPr="00012E3A" w:rsidRDefault="0065770D" w:rsidP="0FC23DBB">
      <w:pPr>
        <w:numPr>
          <w:ilvl w:val="0"/>
          <w:numId w:val="4"/>
        </w:numPr>
        <w:spacing w:before="120"/>
        <w:ind w:left="720" w:hanging="720"/>
      </w:pPr>
      <w:proofErr w:type="gramStart"/>
      <w:r w:rsidRPr="723B6B1F">
        <w:rPr>
          <w:lang w:val="en-US"/>
        </w:rPr>
        <w:t>Provide assistance</w:t>
      </w:r>
      <w:proofErr w:type="gramEnd"/>
      <w:r w:rsidRPr="723B6B1F">
        <w:rPr>
          <w:lang w:val="en-US"/>
        </w:rPr>
        <w:t xml:space="preserve"> and support in other </w:t>
      </w:r>
      <w:r w:rsidR="00012E3A" w:rsidRPr="723B6B1F">
        <w:rPr>
          <w:lang w:val="en-US"/>
        </w:rPr>
        <w:t>JAMES projects</w:t>
      </w:r>
      <w:r w:rsidRPr="723B6B1F">
        <w:rPr>
          <w:lang w:val="en-US"/>
        </w:rPr>
        <w:t xml:space="preserve"> as required.</w:t>
      </w:r>
    </w:p>
    <w:p w14:paraId="7D2FAC98" w14:textId="16BB86A1" w:rsidR="0040186D" w:rsidRPr="00012E3A" w:rsidRDefault="00DB58CE" w:rsidP="0FC23DBB">
      <w:pPr>
        <w:numPr>
          <w:ilvl w:val="0"/>
          <w:numId w:val="4"/>
        </w:numPr>
        <w:spacing w:before="120"/>
        <w:ind w:left="720" w:hanging="720"/>
      </w:pPr>
      <w:r w:rsidRPr="723B6B1F">
        <w:t>Familiaris</w:t>
      </w:r>
      <w:r w:rsidR="0065770D" w:rsidRPr="723B6B1F">
        <w:t>e</w:t>
      </w:r>
      <w:r w:rsidR="0065770D" w:rsidRPr="723B6B1F">
        <w:rPr>
          <w:lang w:val="en-US"/>
        </w:rPr>
        <w:t xml:space="preserve"> yourself with and follow all JAMES policies and procedures  </w:t>
      </w:r>
    </w:p>
    <w:p w14:paraId="22669276" w14:textId="5F7D2656" w:rsidR="0040186D" w:rsidRPr="00012E3A" w:rsidRDefault="0065770D" w:rsidP="0FC23DBB">
      <w:pPr>
        <w:numPr>
          <w:ilvl w:val="0"/>
          <w:numId w:val="4"/>
        </w:numPr>
        <w:spacing w:before="120"/>
        <w:ind w:left="720" w:hanging="720"/>
      </w:pPr>
      <w:r w:rsidRPr="723B6B1F">
        <w:t xml:space="preserve">Work </w:t>
      </w:r>
      <w:r w:rsidR="4F4C6E35" w:rsidRPr="723B6B1F">
        <w:t>within</w:t>
      </w:r>
      <w:r w:rsidRPr="723B6B1F">
        <w:t xml:space="preserve"> policies, procedures and expectations of partner agencies</w:t>
      </w:r>
      <w:r w:rsidR="000C1C72" w:rsidRPr="723B6B1F">
        <w:t xml:space="preserve"> and funders.</w:t>
      </w:r>
    </w:p>
    <w:p w14:paraId="54D7B1F8" w14:textId="4FD63608" w:rsidR="0040186D" w:rsidRPr="00012E3A" w:rsidRDefault="0065770D" w:rsidP="0FC23DBB">
      <w:pPr>
        <w:numPr>
          <w:ilvl w:val="0"/>
          <w:numId w:val="4"/>
        </w:numPr>
        <w:spacing w:before="120"/>
        <w:ind w:left="720" w:hanging="720"/>
      </w:pPr>
      <w:r w:rsidRPr="723B6B1F">
        <w:t>Undertake training and qualifications as required for both professional and personal development</w:t>
      </w:r>
    </w:p>
    <w:p w14:paraId="77DC676B" w14:textId="3DDA9546" w:rsidR="0040186D" w:rsidRPr="00012E3A" w:rsidRDefault="0065770D" w:rsidP="0FC23DBB">
      <w:pPr>
        <w:numPr>
          <w:ilvl w:val="0"/>
          <w:numId w:val="4"/>
        </w:numPr>
        <w:spacing w:before="120"/>
        <w:ind w:left="720" w:hanging="720"/>
      </w:pPr>
      <w:proofErr w:type="gramStart"/>
      <w:r w:rsidRPr="723B6B1F">
        <w:t>Remain professional at all times</w:t>
      </w:r>
      <w:proofErr w:type="gramEnd"/>
      <w:r w:rsidRPr="723B6B1F">
        <w:t xml:space="preserve"> (</w:t>
      </w:r>
      <w:r w:rsidR="52D4C9BE" w:rsidRPr="723B6B1F">
        <w:t>including</w:t>
      </w:r>
      <w:r w:rsidRPr="723B6B1F">
        <w:t xml:space="preserve"> outside of work hours).</w:t>
      </w:r>
    </w:p>
    <w:p w14:paraId="663FD8D1" w14:textId="11EE2789" w:rsidR="0040186D" w:rsidRPr="00012E3A" w:rsidRDefault="0065770D" w:rsidP="0FC23DBB">
      <w:pPr>
        <w:numPr>
          <w:ilvl w:val="0"/>
          <w:numId w:val="4"/>
        </w:numPr>
        <w:spacing w:before="120"/>
        <w:ind w:left="720" w:hanging="720"/>
      </w:pPr>
      <w:r w:rsidRPr="723B6B1F">
        <w:t xml:space="preserve">Complete timesheets </w:t>
      </w:r>
      <w:r w:rsidR="00012E3A" w:rsidRPr="723B6B1F">
        <w:t xml:space="preserve">and mileage forms regularly </w:t>
      </w:r>
    </w:p>
    <w:p w14:paraId="2B94D0A5" w14:textId="20575EBA" w:rsidR="0040186D" w:rsidRPr="00012E3A" w:rsidRDefault="0065770D" w:rsidP="0FC23DBB">
      <w:pPr>
        <w:numPr>
          <w:ilvl w:val="0"/>
          <w:numId w:val="4"/>
        </w:numPr>
        <w:spacing w:before="120"/>
        <w:ind w:left="720" w:hanging="720"/>
      </w:pPr>
      <w:r w:rsidRPr="723B6B1F">
        <w:t>Work in collaboration with other JAMES staff to create a holistic provision, sharing resources, equipment, skills and knowledge.</w:t>
      </w:r>
    </w:p>
    <w:p w14:paraId="14F61265" w14:textId="2FE41075" w:rsidR="0040186D" w:rsidRPr="00012E3A" w:rsidRDefault="003C113A" w:rsidP="0FC23DBB">
      <w:pPr>
        <w:numPr>
          <w:ilvl w:val="0"/>
          <w:numId w:val="4"/>
        </w:numPr>
        <w:spacing w:before="120"/>
        <w:ind w:left="720" w:hanging="720"/>
      </w:pPr>
      <w:r w:rsidRPr="723B6B1F">
        <w:t>Use IT to an acceptable standard including Word, Excel and PowerPoint and design resources and promotional material such as flyers and leaflets when necessary.</w:t>
      </w:r>
      <w:r w:rsidR="00012E3A" w:rsidRPr="723B6B1F">
        <w:t xml:space="preserve">  Record on the Early Help Module (EHM)/Liquid logic system</w:t>
      </w:r>
    </w:p>
    <w:p w14:paraId="03001FD1" w14:textId="1DA10E60" w:rsidR="0040186D" w:rsidRPr="00012E3A" w:rsidRDefault="0040186D" w:rsidP="0FC23DBB">
      <w:pPr>
        <w:numPr>
          <w:ilvl w:val="0"/>
          <w:numId w:val="4"/>
        </w:numPr>
        <w:spacing w:before="120"/>
        <w:ind w:left="720" w:hanging="720"/>
      </w:pPr>
      <w:r w:rsidRPr="723B6B1F">
        <w:t>Carry out such other duties as may reasonably be required from time to time by the operations manager.</w:t>
      </w:r>
    </w:p>
    <w:p w14:paraId="72A3D3EC" w14:textId="77777777" w:rsidR="0022371B" w:rsidRPr="00012E3A" w:rsidRDefault="0022371B" w:rsidP="0FC23DBB">
      <w:pPr>
        <w:pStyle w:val="Header"/>
        <w:tabs>
          <w:tab w:val="clear" w:pos="4153"/>
          <w:tab w:val="clear" w:pos="8306"/>
        </w:tabs>
      </w:pPr>
    </w:p>
    <w:p w14:paraId="5793E9FA" w14:textId="77777777" w:rsidR="003B5008" w:rsidRPr="00012E3A" w:rsidRDefault="003B5008" w:rsidP="0FC23DBB">
      <w:pPr>
        <w:pStyle w:val="Heading1"/>
      </w:pPr>
      <w:r w:rsidRPr="0FC23DBB">
        <w:t>Responsibilities for Assets &amp; Materials</w:t>
      </w:r>
    </w:p>
    <w:p w14:paraId="0D0B940D" w14:textId="77777777" w:rsidR="003B5008" w:rsidRPr="00012E3A" w:rsidRDefault="003B5008" w:rsidP="0FC23DBB">
      <w:pPr>
        <w:ind w:left="360"/>
      </w:pPr>
    </w:p>
    <w:p w14:paraId="497A8006" w14:textId="77777777" w:rsidR="003B5008" w:rsidRPr="00012E3A" w:rsidRDefault="003B5008" w:rsidP="0FC23DBB">
      <w:pPr>
        <w:numPr>
          <w:ilvl w:val="0"/>
          <w:numId w:val="5"/>
        </w:numPr>
        <w:tabs>
          <w:tab w:val="clear" w:pos="360"/>
          <w:tab w:val="num" w:pos="720"/>
        </w:tabs>
        <w:ind w:left="720" w:hanging="720"/>
      </w:pPr>
      <w:r w:rsidRPr="0FC23DBB">
        <w:t>Responsible for safe and efficient storage</w:t>
      </w:r>
      <w:r w:rsidR="003F4D92" w:rsidRPr="0FC23DBB">
        <w:t xml:space="preserve"> (including files and personal information)</w:t>
      </w:r>
      <w:r w:rsidRPr="0FC23DBB">
        <w:t xml:space="preserve"> and use of all resources and equipment within your work remit.</w:t>
      </w:r>
    </w:p>
    <w:p w14:paraId="08B7F167" w14:textId="713B7517" w:rsidR="003B5008" w:rsidRPr="00012E3A" w:rsidRDefault="003864A9" w:rsidP="0FC23DBB">
      <w:pPr>
        <w:numPr>
          <w:ilvl w:val="0"/>
          <w:numId w:val="5"/>
        </w:numPr>
        <w:tabs>
          <w:tab w:val="clear" w:pos="360"/>
        </w:tabs>
        <w:ind w:left="540" w:hanging="540"/>
      </w:pPr>
      <w:r w:rsidRPr="13776206">
        <w:t xml:space="preserve">   </w:t>
      </w:r>
      <w:r w:rsidR="003B5008" w:rsidRPr="13776206">
        <w:t>Ensure all capital such as petty cash, equipment, and buildings are</w:t>
      </w:r>
      <w:r w:rsidR="11CF4F2D" w:rsidRPr="13776206">
        <w:t xml:space="preserve"> </w:t>
      </w:r>
      <w:r w:rsidR="00B37273" w:rsidRPr="13776206">
        <w:t xml:space="preserve">looked </w:t>
      </w:r>
      <w:r w:rsidR="4DCBD655" w:rsidRPr="13776206">
        <w:t xml:space="preserve">   </w:t>
      </w:r>
      <w:r w:rsidR="00B37273" w:rsidRPr="13776206">
        <w:t xml:space="preserve">after, </w:t>
      </w:r>
      <w:r w:rsidR="003B5008" w:rsidRPr="13776206">
        <w:t>safe, clean (if appropriate) and protected.</w:t>
      </w:r>
    </w:p>
    <w:p w14:paraId="0E27B00A" w14:textId="77777777" w:rsidR="00C7592E" w:rsidRPr="00012E3A" w:rsidRDefault="00C7592E" w:rsidP="0FC23DBB">
      <w:pPr>
        <w:pStyle w:val="Heading1"/>
      </w:pPr>
    </w:p>
    <w:p w14:paraId="3D778B27" w14:textId="77777777" w:rsidR="0022371B" w:rsidRPr="00012E3A" w:rsidRDefault="0022371B" w:rsidP="0FC23DBB">
      <w:pPr>
        <w:pStyle w:val="Heading1"/>
      </w:pPr>
      <w:r w:rsidRPr="0FC23DBB">
        <w:t>Supervisory / Managerial Responsibilities</w:t>
      </w:r>
    </w:p>
    <w:p w14:paraId="67AE583D" w14:textId="0481D15B" w:rsidR="0FC23DBB" w:rsidRDefault="0FC23DBB" w:rsidP="0FC23DBB">
      <w:pPr>
        <w:pStyle w:val="Header"/>
        <w:ind w:left="360"/>
      </w:pPr>
    </w:p>
    <w:p w14:paraId="5696BC4A" w14:textId="045BC384" w:rsidR="0022371B" w:rsidRPr="00012E3A" w:rsidRDefault="00882A79" w:rsidP="0FC23DBB">
      <w:pPr>
        <w:pStyle w:val="Header"/>
        <w:numPr>
          <w:ilvl w:val="0"/>
          <w:numId w:val="1"/>
        </w:numPr>
      </w:pPr>
      <w:r w:rsidRPr="0FC23DBB">
        <w:t xml:space="preserve">Supervision of volunteers, </w:t>
      </w:r>
      <w:r w:rsidR="008F0D0C" w:rsidRPr="0FC23DBB">
        <w:t xml:space="preserve">students, </w:t>
      </w:r>
      <w:r w:rsidRPr="0FC23DBB">
        <w:t>sessional staff and work experience participants</w:t>
      </w:r>
    </w:p>
    <w:p w14:paraId="44EAFD9C" w14:textId="77777777" w:rsidR="00882A79" w:rsidRPr="00012E3A" w:rsidRDefault="00882A79" w:rsidP="0FC23DBB">
      <w:pPr>
        <w:pStyle w:val="Header"/>
        <w:tabs>
          <w:tab w:val="clear" w:pos="4153"/>
          <w:tab w:val="clear" w:pos="8306"/>
        </w:tabs>
      </w:pPr>
    </w:p>
    <w:p w14:paraId="53D9D5B8" w14:textId="77777777" w:rsidR="0022371B" w:rsidRPr="00012E3A" w:rsidRDefault="0022371B" w:rsidP="0FC23DBB">
      <w:pPr>
        <w:pStyle w:val="Heading1"/>
      </w:pPr>
      <w:r w:rsidRPr="0FC23DBB">
        <w:t xml:space="preserve">Received Supervision &amp; Guidance </w:t>
      </w:r>
    </w:p>
    <w:p w14:paraId="4B94D5A5" w14:textId="77777777" w:rsidR="0022371B" w:rsidRPr="00012E3A" w:rsidRDefault="0022371B" w:rsidP="0FC23DBB"/>
    <w:p w14:paraId="7DA9ED9A" w14:textId="0BCA364C" w:rsidR="0022371B" w:rsidRPr="00012E3A" w:rsidRDefault="0022371B" w:rsidP="0FC23DBB">
      <w:pPr>
        <w:numPr>
          <w:ilvl w:val="0"/>
          <w:numId w:val="4"/>
        </w:numPr>
        <w:ind w:hanging="717"/>
      </w:pPr>
      <w:r w:rsidRPr="13776206">
        <w:t xml:space="preserve">Work </w:t>
      </w:r>
      <w:r w:rsidR="00882A79" w:rsidRPr="13776206">
        <w:t>under the</w:t>
      </w:r>
      <w:r w:rsidRPr="13776206">
        <w:t xml:space="preserve"> supervision </w:t>
      </w:r>
      <w:r w:rsidR="001C2CD2" w:rsidRPr="13776206">
        <w:t xml:space="preserve">of the </w:t>
      </w:r>
      <w:r w:rsidR="008F0D0C" w:rsidRPr="13776206">
        <w:t xml:space="preserve">Operations </w:t>
      </w:r>
      <w:r w:rsidR="42DC25B2" w:rsidRPr="13776206">
        <w:t>M</w:t>
      </w:r>
      <w:r w:rsidR="008F0D0C" w:rsidRPr="13776206">
        <w:t>anager, this should include</w:t>
      </w:r>
      <w:r w:rsidR="00C7592E" w:rsidRPr="13776206">
        <w:t xml:space="preserve"> supervision</w:t>
      </w:r>
      <w:r w:rsidR="008F0D0C" w:rsidRPr="13776206">
        <w:t>s and</w:t>
      </w:r>
      <w:r w:rsidR="00C7592E" w:rsidRPr="13776206">
        <w:t xml:space="preserve"> appraisal</w:t>
      </w:r>
      <w:r w:rsidR="008F0D0C" w:rsidRPr="13776206">
        <w:t>s</w:t>
      </w:r>
      <w:r w:rsidR="00C7592E" w:rsidRPr="13776206">
        <w:t>.</w:t>
      </w:r>
    </w:p>
    <w:p w14:paraId="3DEEC669" w14:textId="77777777" w:rsidR="0022371B" w:rsidRPr="00012E3A" w:rsidRDefault="0022371B" w:rsidP="0FC23DBB">
      <w:pPr>
        <w:pStyle w:val="Heading2"/>
        <w:tabs>
          <w:tab w:val="num" w:pos="360"/>
        </w:tabs>
        <w:ind w:left="0" w:firstLine="0"/>
      </w:pPr>
    </w:p>
    <w:sectPr w:rsidR="0022371B" w:rsidRPr="00012E3A">
      <w:footerReference w:type="default" r:id="rId12"/>
      <w:pgSz w:w="11906" w:h="16838"/>
      <w:pgMar w:top="1440" w:right="1286" w:bottom="1440" w:left="1800" w:header="708" w:footer="1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28261" w14:textId="77777777" w:rsidR="003033AD" w:rsidRDefault="003033AD">
      <w:r>
        <w:separator/>
      </w:r>
    </w:p>
  </w:endnote>
  <w:endnote w:type="continuationSeparator" w:id="0">
    <w:p w14:paraId="62486C05" w14:textId="77777777" w:rsidR="003033AD" w:rsidRDefault="0030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9CAA3" w14:textId="77777777" w:rsidR="0022371B" w:rsidRDefault="0022371B">
    <w:pPr>
      <w:pStyle w:val="Footer"/>
      <w:jc w:val="right"/>
    </w:pPr>
    <w:r>
      <w:rPr>
        <w:lang w:val="en-US"/>
      </w:rPr>
      <w:t xml:space="preserve">                                  Page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1E65D5">
      <w:rPr>
        <w:noProof/>
        <w:lang w:val="en-US"/>
      </w:rPr>
      <w:t>2</w:t>
    </w:r>
    <w:r>
      <w:rPr>
        <w:lang w:val="en-US"/>
      </w:rPr>
      <w:fldChar w:fldCharType="end"/>
    </w:r>
    <w:r>
      <w:rPr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</w:instrText>
    </w:r>
    <w:r>
      <w:rPr>
        <w:lang w:val="en-US"/>
      </w:rPr>
      <w:fldChar w:fldCharType="separate"/>
    </w:r>
    <w:r w:rsidR="001E65D5">
      <w:rPr>
        <w:noProof/>
        <w:lang w:val="en-US"/>
      </w:rPr>
      <w:t>3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B0818" w14:textId="77777777" w:rsidR="003033AD" w:rsidRDefault="003033AD">
      <w:r>
        <w:separator/>
      </w:r>
    </w:p>
  </w:footnote>
  <w:footnote w:type="continuationSeparator" w:id="0">
    <w:p w14:paraId="049F31CB" w14:textId="77777777" w:rsidR="003033AD" w:rsidRDefault="00303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4BD3"/>
    <w:multiLevelType w:val="hybridMultilevel"/>
    <w:tmpl w:val="6A4C497E"/>
    <w:lvl w:ilvl="0" w:tplc="554CDA5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D75658"/>
    <w:multiLevelType w:val="hybridMultilevel"/>
    <w:tmpl w:val="370894D2"/>
    <w:lvl w:ilvl="0" w:tplc="6FC0AA5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AC604E"/>
    <w:multiLevelType w:val="hybridMultilevel"/>
    <w:tmpl w:val="8F62404A"/>
    <w:lvl w:ilvl="0" w:tplc="4BB02B3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764551"/>
    <w:multiLevelType w:val="hybridMultilevel"/>
    <w:tmpl w:val="FEA22F20"/>
    <w:lvl w:ilvl="0" w:tplc="554CDA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16698D"/>
    <w:multiLevelType w:val="hybridMultilevel"/>
    <w:tmpl w:val="594AF776"/>
    <w:lvl w:ilvl="0" w:tplc="0FCEC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06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EC4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F83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F68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A26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BA4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BE8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B64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C3F8A"/>
    <w:multiLevelType w:val="hybridMultilevel"/>
    <w:tmpl w:val="A792081E"/>
    <w:lvl w:ilvl="0" w:tplc="D892EE6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3160C"/>
    <w:multiLevelType w:val="hybridMultilevel"/>
    <w:tmpl w:val="F5045994"/>
    <w:lvl w:ilvl="0" w:tplc="ECFC1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A89E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8C4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68D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CB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60C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AF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464C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82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51C0A"/>
    <w:multiLevelType w:val="hybridMultilevel"/>
    <w:tmpl w:val="08D4EE0A"/>
    <w:lvl w:ilvl="0" w:tplc="A254FF9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585854"/>
    <w:multiLevelType w:val="hybridMultilevel"/>
    <w:tmpl w:val="BCDCC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A4A1D"/>
    <w:multiLevelType w:val="hybridMultilevel"/>
    <w:tmpl w:val="FB70B12A"/>
    <w:lvl w:ilvl="0" w:tplc="554CDA52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sz w:val="28"/>
      </w:rPr>
    </w:lvl>
    <w:lvl w:ilvl="1" w:tplc="0809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55E33389"/>
    <w:multiLevelType w:val="hybridMultilevel"/>
    <w:tmpl w:val="99A02DA8"/>
    <w:lvl w:ilvl="0" w:tplc="D892EE6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8161F8"/>
    <w:multiLevelType w:val="hybridMultilevel"/>
    <w:tmpl w:val="D8D4BE78"/>
    <w:lvl w:ilvl="0" w:tplc="CB9EE7A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94131986">
    <w:abstractNumId w:val="6"/>
  </w:num>
  <w:num w:numId="2" w16cid:durableId="1201284298">
    <w:abstractNumId w:val="4"/>
  </w:num>
  <w:num w:numId="3" w16cid:durableId="109399612">
    <w:abstractNumId w:val="0"/>
  </w:num>
  <w:num w:numId="4" w16cid:durableId="310401428">
    <w:abstractNumId w:val="9"/>
  </w:num>
  <w:num w:numId="5" w16cid:durableId="1422020713">
    <w:abstractNumId w:val="3"/>
  </w:num>
  <w:num w:numId="6" w16cid:durableId="291252563">
    <w:abstractNumId w:val="7"/>
  </w:num>
  <w:num w:numId="7" w16cid:durableId="311758050">
    <w:abstractNumId w:val="1"/>
  </w:num>
  <w:num w:numId="8" w16cid:durableId="1905797697">
    <w:abstractNumId w:val="11"/>
  </w:num>
  <w:num w:numId="9" w16cid:durableId="1243487114">
    <w:abstractNumId w:val="2"/>
  </w:num>
  <w:num w:numId="10" w16cid:durableId="920869275">
    <w:abstractNumId w:val="10"/>
  </w:num>
  <w:num w:numId="11" w16cid:durableId="1209952497">
    <w:abstractNumId w:val="5"/>
  </w:num>
  <w:num w:numId="12" w16cid:durableId="11209528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98"/>
    <w:rsid w:val="00012E3A"/>
    <w:rsid w:val="000156D5"/>
    <w:rsid w:val="00017D24"/>
    <w:rsid w:val="000371A1"/>
    <w:rsid w:val="000C1C72"/>
    <w:rsid w:val="000E2359"/>
    <w:rsid w:val="00107115"/>
    <w:rsid w:val="001172DC"/>
    <w:rsid w:val="001516C1"/>
    <w:rsid w:val="00164D1B"/>
    <w:rsid w:val="001B0229"/>
    <w:rsid w:val="001C2CD2"/>
    <w:rsid w:val="001E65D5"/>
    <w:rsid w:val="001F1DE1"/>
    <w:rsid w:val="0020457E"/>
    <w:rsid w:val="00214BAB"/>
    <w:rsid w:val="00222487"/>
    <w:rsid w:val="0022371B"/>
    <w:rsid w:val="0026692E"/>
    <w:rsid w:val="00274451"/>
    <w:rsid w:val="003033AD"/>
    <w:rsid w:val="00343935"/>
    <w:rsid w:val="00370FA5"/>
    <w:rsid w:val="003864A9"/>
    <w:rsid w:val="003B5008"/>
    <w:rsid w:val="003C113A"/>
    <w:rsid w:val="003C2D44"/>
    <w:rsid w:val="003F4D92"/>
    <w:rsid w:val="0040186D"/>
    <w:rsid w:val="004DD91F"/>
    <w:rsid w:val="005132C8"/>
    <w:rsid w:val="00531812"/>
    <w:rsid w:val="00556F98"/>
    <w:rsid w:val="00563D5E"/>
    <w:rsid w:val="005756BC"/>
    <w:rsid w:val="005A08AF"/>
    <w:rsid w:val="005F5BEB"/>
    <w:rsid w:val="006269E0"/>
    <w:rsid w:val="0065770D"/>
    <w:rsid w:val="007347CD"/>
    <w:rsid w:val="008514F6"/>
    <w:rsid w:val="008579B8"/>
    <w:rsid w:val="00882A79"/>
    <w:rsid w:val="008F0D0C"/>
    <w:rsid w:val="00916C13"/>
    <w:rsid w:val="00980764"/>
    <w:rsid w:val="009842A2"/>
    <w:rsid w:val="009A3299"/>
    <w:rsid w:val="009A6D3C"/>
    <w:rsid w:val="00B37273"/>
    <w:rsid w:val="00B6345F"/>
    <w:rsid w:val="00B933BE"/>
    <w:rsid w:val="00BE112D"/>
    <w:rsid w:val="00BF5140"/>
    <w:rsid w:val="00C43926"/>
    <w:rsid w:val="00C70FB6"/>
    <w:rsid w:val="00C7592E"/>
    <w:rsid w:val="00C82C14"/>
    <w:rsid w:val="00CB1AEC"/>
    <w:rsid w:val="00D362FF"/>
    <w:rsid w:val="00D96EA7"/>
    <w:rsid w:val="00DA05DE"/>
    <w:rsid w:val="00DB58CE"/>
    <w:rsid w:val="00DD5A81"/>
    <w:rsid w:val="00DE588E"/>
    <w:rsid w:val="00EB78D2"/>
    <w:rsid w:val="00F666DA"/>
    <w:rsid w:val="00FC7975"/>
    <w:rsid w:val="01805383"/>
    <w:rsid w:val="018E8C9D"/>
    <w:rsid w:val="04368920"/>
    <w:rsid w:val="05932BB5"/>
    <w:rsid w:val="079F69D4"/>
    <w:rsid w:val="09617487"/>
    <w:rsid w:val="09788700"/>
    <w:rsid w:val="0AFD44E8"/>
    <w:rsid w:val="0C38188B"/>
    <w:rsid w:val="0DF4FA24"/>
    <w:rsid w:val="0FC23DBB"/>
    <w:rsid w:val="10B9E37A"/>
    <w:rsid w:val="11CF4F2D"/>
    <w:rsid w:val="13776206"/>
    <w:rsid w:val="1474A1BC"/>
    <w:rsid w:val="14AC14B4"/>
    <w:rsid w:val="164FBB13"/>
    <w:rsid w:val="17E3B576"/>
    <w:rsid w:val="197F85D7"/>
    <w:rsid w:val="1990792F"/>
    <w:rsid w:val="1B1B5638"/>
    <w:rsid w:val="1B5B1AC1"/>
    <w:rsid w:val="1CB72699"/>
    <w:rsid w:val="1E7C2626"/>
    <w:rsid w:val="229B296A"/>
    <w:rsid w:val="22C5BCAF"/>
    <w:rsid w:val="23C09340"/>
    <w:rsid w:val="33451AD6"/>
    <w:rsid w:val="42DC25B2"/>
    <w:rsid w:val="4DCBD655"/>
    <w:rsid w:val="4F4C6E35"/>
    <w:rsid w:val="50C53A14"/>
    <w:rsid w:val="52D4C9BE"/>
    <w:rsid w:val="54FB0EC8"/>
    <w:rsid w:val="5750AB9F"/>
    <w:rsid w:val="5AED35FB"/>
    <w:rsid w:val="5C9F6C10"/>
    <w:rsid w:val="5D49C580"/>
    <w:rsid w:val="68DED623"/>
    <w:rsid w:val="6A16D0C8"/>
    <w:rsid w:val="6ED4D1C5"/>
    <w:rsid w:val="7239C6E4"/>
    <w:rsid w:val="723B6B1F"/>
    <w:rsid w:val="73825725"/>
    <w:rsid w:val="78D5F71A"/>
    <w:rsid w:val="7A08CEFF"/>
    <w:rsid w:val="7D4C14CF"/>
    <w:rsid w:val="7FD9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41F83C"/>
  <w15:chartTrackingRefBased/>
  <w15:docId w15:val="{C594CE8C-8634-49A1-9FC8-4C759F5C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360" w:hanging="36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pPr>
      <w:ind w:left="36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pPr>
      <w:tabs>
        <w:tab w:val="left" w:pos="2340"/>
        <w:tab w:val="left" w:pos="4320"/>
      </w:tabs>
    </w:pPr>
    <w:rPr>
      <w:b/>
      <w:bCs/>
    </w:rPr>
  </w:style>
  <w:style w:type="paragraph" w:styleId="BalloonText">
    <w:name w:val="Balloon Text"/>
    <w:basedOn w:val="Normal"/>
    <w:semiHidden/>
    <w:rsid w:val="005756B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132C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05c5bb-4f86-43f6-874f-198b40d2a6b4">
      <Terms xmlns="http://schemas.microsoft.com/office/infopath/2007/PartnerControls"/>
    </lcf76f155ced4ddcb4097134ff3c332f>
    <TaxCatchAll xmlns="de478e51-5eae-424c-8070-e15f64c3be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C0564DBCAF2A42B8845386AD1A65B8" ma:contentTypeVersion="14" ma:contentTypeDescription="Create a new document." ma:contentTypeScope="" ma:versionID="f1c446ff9a03f08ac8bb59c03bed30ea">
  <xsd:schema xmlns:xsd="http://www.w3.org/2001/XMLSchema" xmlns:xs="http://www.w3.org/2001/XMLSchema" xmlns:p="http://schemas.microsoft.com/office/2006/metadata/properties" xmlns:ns2="de478e51-5eae-424c-8070-e15f64c3be99" xmlns:ns3="eb05c5bb-4f86-43f6-874f-198b40d2a6b4" targetNamespace="http://schemas.microsoft.com/office/2006/metadata/properties" ma:root="true" ma:fieldsID="882aca2ca27b39eea83b553f7ff12241" ns2:_="" ns3:_="">
    <xsd:import namespace="de478e51-5eae-424c-8070-e15f64c3be99"/>
    <xsd:import namespace="eb05c5bb-4f86-43f6-874f-198b40d2a6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78e51-5eae-424c-8070-e15f64c3be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c5fe51-ff49-41c0-9802-df636ccb83d8}" ma:internalName="TaxCatchAll" ma:showField="CatchAllData" ma:web="de478e51-5eae-424c-8070-e15f64c3b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5c5bb-4f86-43f6-874f-198b40d2a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268626-a53d-49ad-bbaa-103eed592c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B436A2B-9428-44FE-86F8-69597C57576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b05c5bb-4f86-43f6-874f-198b40d2a6b4"/>
    <ds:schemaRef ds:uri="http://purl.org/dc/terms/"/>
    <ds:schemaRef ds:uri="de478e51-5eae-424c-8070-e15f64c3be9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536DC3-E3AD-42B4-BDFF-3474CE6F2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B18149-7B13-4CF7-9717-D222493A9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78e51-5eae-424c-8070-e15f64c3be99"/>
    <ds:schemaRef ds:uri="eb05c5bb-4f86-43f6-874f-198b40d2a6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DE7C5B-51C8-4D76-A1C4-501F9C5E77E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2862</Characters>
  <Application>Microsoft Office Word</Application>
  <DocSecurity>0</DocSecurity>
  <Lines>23</Lines>
  <Paragraphs>6</Paragraphs>
  <ScaleCrop>false</ScaleCrop>
  <Company>JAS BMEP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SPECIFICATION TEAM LEADER</dc:title>
  <dc:subject/>
  <dc:creator>Sandra Kelly</dc:creator>
  <cp:keywords/>
  <cp:lastModifiedBy>Anna Shepherd</cp:lastModifiedBy>
  <cp:revision>2</cp:revision>
  <cp:lastPrinted>2010-07-27T16:03:00Z</cp:lastPrinted>
  <dcterms:created xsi:type="dcterms:W3CDTF">2025-06-03T11:46:00Z</dcterms:created>
  <dcterms:modified xsi:type="dcterms:W3CDTF">2025-06-03T11:46:00Z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Mandy Lakes</vt:lpwstr>
  </property>
  <property fmtid="{D5CDD505-2E9C-101B-9397-08002B2CF9AE}" pid="3" name="Order">
    <vt:lpwstr>77800.0000000000</vt:lpwstr>
  </property>
  <property fmtid="{D5CDD505-2E9C-101B-9397-08002B2CF9AE}" pid="4" name="display_urn:schemas-microsoft-com:office:office#Author">
    <vt:lpwstr>Mandy Lakes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MediaServiceImageTags">
    <vt:lpwstr/>
  </property>
  <property fmtid="{D5CDD505-2E9C-101B-9397-08002B2CF9AE}" pid="8" name="ContentTypeId">
    <vt:lpwstr>0x01010077C0564DBCAF2A42B8845386AD1A65B8</vt:lpwstr>
  </property>
</Properties>
</file>